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31" w:rsidRDefault="00522731" w:rsidP="005227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sz w:val="28"/>
          <w:szCs w:val="28"/>
        </w:rPr>
        <w:t>ГБПОУ КК «Армавирский аграрно - технологический техникум»</w:t>
      </w:r>
    </w:p>
    <w:p w:rsidR="00522731" w:rsidRPr="004A2AD7" w:rsidRDefault="00522731" w:rsidP="005227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731" w:rsidRDefault="00522731" w:rsidP="005227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2AD7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4A2AD7">
        <w:rPr>
          <w:rFonts w:ascii="Times New Roman" w:hAnsi="Times New Roman" w:cs="Times New Roman"/>
          <w:sz w:val="28"/>
          <w:szCs w:val="28"/>
        </w:rPr>
        <w:t xml:space="preserve"> - технологическая карта</w:t>
      </w:r>
    </w:p>
    <w:p w:rsidR="00522731" w:rsidRPr="004A2AD7" w:rsidRDefault="00522731" w:rsidP="005227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731" w:rsidRDefault="00522731" w:rsidP="005227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 62</w:t>
      </w:r>
    </w:p>
    <w:p w:rsidR="00522731" w:rsidRPr="004A2AD7" w:rsidRDefault="00522731" w:rsidP="005227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731" w:rsidRDefault="00522731" w:rsidP="005227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50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E20750">
        <w:rPr>
          <w:rFonts w:ascii="Times New Roman" w:hAnsi="Times New Roman" w:cs="Times New Roman"/>
          <w:sz w:val="28"/>
          <w:szCs w:val="28"/>
        </w:rPr>
        <w:t xml:space="preserve"> </w:t>
      </w:r>
      <w:r w:rsidRPr="00E20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01.01 «Методики проведения  зоогигиенических, профилактических и ветеринарно-санитарных мероприятий»</w:t>
      </w:r>
    </w:p>
    <w:p w:rsidR="00522731" w:rsidRPr="00C24711" w:rsidRDefault="00522731" w:rsidP="005227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31" w:rsidRDefault="00522731" w:rsidP="00522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Тема:</w:t>
      </w:r>
      <w:r w:rsidRPr="00C2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711">
        <w:rPr>
          <w:rFonts w:ascii="Times New Roman" w:hAnsi="Times New Roman" w:cs="Times New Roman"/>
          <w:sz w:val="28"/>
          <w:szCs w:val="28"/>
        </w:rPr>
        <w:t xml:space="preserve">«Изучение пироплазм, бабезий, </w:t>
      </w:r>
      <w:proofErr w:type="spellStart"/>
      <w:r w:rsidRPr="00C24711">
        <w:rPr>
          <w:rFonts w:ascii="Times New Roman" w:hAnsi="Times New Roman" w:cs="Times New Roman"/>
          <w:sz w:val="28"/>
          <w:szCs w:val="28"/>
        </w:rPr>
        <w:t>франсаиелл</w:t>
      </w:r>
      <w:proofErr w:type="spellEnd"/>
      <w:r w:rsidRPr="00C24711">
        <w:rPr>
          <w:rFonts w:ascii="Times New Roman" w:hAnsi="Times New Roman" w:cs="Times New Roman"/>
          <w:sz w:val="28"/>
          <w:szCs w:val="28"/>
        </w:rPr>
        <w:t xml:space="preserve"> и болезней вызываемых ими»</w:t>
      </w:r>
    </w:p>
    <w:p w:rsidR="00522731" w:rsidRPr="00C24711" w:rsidRDefault="00522731" w:rsidP="00522731">
      <w:pPr>
        <w:spacing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522731" w:rsidRPr="00C24711" w:rsidRDefault="00522731" w:rsidP="00522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Наименования работы</w:t>
      </w:r>
      <w:r w:rsidRPr="004A2A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Диагностика протозойных болезней</w:t>
      </w:r>
    </w:p>
    <w:p w:rsidR="00522731" w:rsidRPr="004A2AD7" w:rsidRDefault="00522731" w:rsidP="00522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731" w:rsidRDefault="00522731" w:rsidP="00522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DF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 урока:</w:t>
      </w:r>
    </w:p>
    <w:p w:rsidR="00522731" w:rsidRPr="00425DF6" w:rsidRDefault="00522731" w:rsidP="0052273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D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а)   </w:t>
      </w:r>
      <w:proofErr w:type="gramStart"/>
      <w:r w:rsidRPr="00425D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образовательная</w:t>
      </w:r>
      <w:proofErr w:type="gramEnd"/>
      <w:r w:rsidRPr="00425D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25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помочь обучающимся  определить основные понятия, касаемо изучаемой темы; </w:t>
      </w:r>
      <w:r w:rsidRPr="00425DF6">
        <w:rPr>
          <w:rFonts w:ascii="Times New Roman" w:eastAsia="Calibri" w:hAnsi="Times New Roman" w:cs="Times New Roman"/>
          <w:sz w:val="28"/>
          <w:szCs w:val="28"/>
        </w:rPr>
        <w:t>рассказать о комплексе противопаразитарных мероприятий.</w:t>
      </w:r>
    </w:p>
    <w:p w:rsidR="00522731" w:rsidRPr="00425DF6" w:rsidRDefault="00522731" w:rsidP="0052273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D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б)   </w:t>
      </w:r>
      <w:proofErr w:type="gramStart"/>
      <w:r w:rsidRPr="00425D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развивающая</w:t>
      </w:r>
      <w:proofErr w:type="gramEnd"/>
      <w:r w:rsidRPr="00425D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25DF6">
        <w:rPr>
          <w:rFonts w:ascii="Times New Roman" w:eastAsia="Calibri" w:hAnsi="Times New Roman" w:cs="Times New Roman"/>
          <w:sz w:val="28"/>
          <w:szCs w:val="28"/>
        </w:rPr>
        <w:t>развивать интеллектуальные, творческие способности, критическое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F6">
        <w:rPr>
          <w:rFonts w:ascii="Times New Roman" w:eastAsia="Calibri" w:hAnsi="Times New Roman" w:cs="Times New Roman"/>
          <w:sz w:val="28"/>
          <w:szCs w:val="28"/>
        </w:rPr>
        <w:t>мышление; показать значение паразитологии при работе ветфельдшером.</w:t>
      </w:r>
    </w:p>
    <w:p w:rsidR="00522731" w:rsidRPr="00425DF6" w:rsidRDefault="00522731" w:rsidP="0052273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25DF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в)   воспитательная:</w:t>
      </w:r>
      <w:r w:rsidRPr="00425D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25DF6">
        <w:rPr>
          <w:rFonts w:ascii="Times New Roman" w:eastAsia="Calibri" w:hAnsi="Times New Roman" w:cs="Times New Roman"/>
          <w:sz w:val="28"/>
          <w:szCs w:val="28"/>
        </w:rPr>
        <w:t>воспитывать гражданина и патриота;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ответственность </w:t>
      </w:r>
      <w:r w:rsidRPr="00425DF6">
        <w:rPr>
          <w:rFonts w:ascii="Times New Roman" w:eastAsia="Calibri" w:hAnsi="Times New Roman" w:cs="Times New Roman"/>
          <w:sz w:val="28"/>
          <w:szCs w:val="28"/>
        </w:rPr>
        <w:t>при  решении производственных задач по обслуживанию  животных;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F6">
        <w:rPr>
          <w:rFonts w:ascii="Times New Roman" w:eastAsia="Calibri" w:hAnsi="Times New Roman" w:cs="Times New Roman"/>
          <w:sz w:val="28"/>
          <w:szCs w:val="28"/>
        </w:rPr>
        <w:t>воспитывать интерес к будущей специальности.</w:t>
      </w:r>
    </w:p>
    <w:p w:rsidR="00522731" w:rsidRPr="00341053" w:rsidRDefault="00522731" w:rsidP="00522731">
      <w:pPr>
        <w:shd w:val="clear" w:color="auto" w:fill="FFFFFF"/>
        <w:spacing w:line="24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31" w:rsidRPr="004A2AD7" w:rsidRDefault="00522731" w:rsidP="0052273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Приобретенные умения и навыки</w:t>
      </w:r>
      <w:r w:rsidRPr="004A2AD7">
        <w:rPr>
          <w:rFonts w:ascii="Times New Roman" w:hAnsi="Times New Roman" w:cs="Times New Roman"/>
          <w:sz w:val="28"/>
          <w:szCs w:val="28"/>
        </w:rPr>
        <w:t>: умение –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микроскопа;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навыки –  обнаружение в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конторольных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пробах возбудителя, меры борьбы и профилактики.</w:t>
      </w:r>
    </w:p>
    <w:p w:rsidR="00522731" w:rsidRDefault="00522731" w:rsidP="00522731">
      <w:pPr>
        <w:framePr w:hSpace="180" w:wrap="around" w:vAnchor="text" w:hAnchor="page" w:x="1642" w:y="331"/>
        <w:suppressOverlap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 xml:space="preserve">Оснащения рабочего </w:t>
      </w:r>
      <w:r w:rsidRPr="001C09E4">
        <w:rPr>
          <w:rFonts w:ascii="Times New Roman" w:hAnsi="Times New Roman" w:cs="Times New Roman"/>
          <w:b/>
          <w:sz w:val="28"/>
          <w:szCs w:val="28"/>
        </w:rPr>
        <w:t>места:</w:t>
      </w:r>
      <w:r w:rsidRPr="0076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Препараты, м</w:t>
      </w:r>
      <w:r w:rsidRPr="006D328C">
        <w:rPr>
          <w:rFonts w:ascii="Times New Roman" w:hAnsi="Times New Roman" w:cs="Times New Roman"/>
          <w:sz w:val="28"/>
          <w:szCs w:val="28"/>
        </w:rPr>
        <w:t>едикаменты.</w:t>
      </w:r>
    </w:p>
    <w:p w:rsidR="00522731" w:rsidRPr="007646FC" w:rsidRDefault="00522731" w:rsidP="00522731">
      <w:pPr>
        <w:framePr w:hSpace="180" w:wrap="around" w:vAnchor="text" w:hAnchor="page" w:x="1642" w:y="331"/>
        <w:suppressOverlap/>
        <w:rPr>
          <w:sz w:val="24"/>
          <w:szCs w:val="24"/>
        </w:rPr>
      </w:pPr>
    </w:p>
    <w:p w:rsidR="00522731" w:rsidRPr="004A2AD7" w:rsidRDefault="00522731" w:rsidP="00522731">
      <w:pPr>
        <w:framePr w:hSpace="180" w:wrap="around" w:vAnchor="text" w:hAnchor="page" w:x="1642" w:y="331"/>
        <w:spacing w:line="240" w:lineRule="auto"/>
        <w:suppressOverlap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Норма времени</w:t>
      </w:r>
      <w:r w:rsidRPr="004A2A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 часа</w:t>
      </w:r>
      <w:r w:rsidRPr="004A2A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2731" w:rsidRPr="004A2AD7" w:rsidRDefault="00522731" w:rsidP="00522731">
      <w:pPr>
        <w:framePr w:hSpace="180" w:wrap="around" w:vAnchor="text" w:hAnchor="page" w:x="1642" w:y="331"/>
        <w:spacing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522731" w:rsidRPr="004A2AD7" w:rsidRDefault="00522731" w:rsidP="00522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731" w:rsidRPr="004A2AD7" w:rsidRDefault="00522731" w:rsidP="00522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Особые правила техники безопасности на рабочем месте</w:t>
      </w:r>
      <w:r w:rsidRPr="004A2AD7">
        <w:rPr>
          <w:rFonts w:ascii="Times New Roman" w:hAnsi="Times New Roman" w:cs="Times New Roman"/>
          <w:sz w:val="28"/>
          <w:szCs w:val="28"/>
        </w:rPr>
        <w:t>: Соблюдать инструкцию по технике безопасности, разработанную ГБПОУ КК «Армавирский аграрно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AD7">
        <w:rPr>
          <w:rFonts w:ascii="Times New Roman" w:hAnsi="Times New Roman" w:cs="Times New Roman"/>
          <w:sz w:val="28"/>
          <w:szCs w:val="28"/>
        </w:rPr>
        <w:t>- технологический техникум».</w:t>
      </w:r>
    </w:p>
    <w:p w:rsidR="00522731" w:rsidRPr="004A2AD7" w:rsidRDefault="00522731" w:rsidP="00522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731" w:rsidRPr="004A2AD7" w:rsidRDefault="00522731" w:rsidP="00522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AD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Лаборатория 227.</w:t>
      </w:r>
    </w:p>
    <w:p w:rsidR="00522731" w:rsidRPr="004A2AD7" w:rsidRDefault="00522731" w:rsidP="005227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2731" w:rsidRDefault="00522731" w:rsidP="00522731">
      <w:pPr>
        <w:rPr>
          <w:rFonts w:ascii="Times New Roman" w:hAnsi="Times New Roman" w:cs="Times New Roman"/>
          <w:sz w:val="28"/>
          <w:szCs w:val="28"/>
        </w:rPr>
      </w:pPr>
      <w:r w:rsidRPr="00E20750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E20750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750">
        <w:rPr>
          <w:rFonts w:ascii="Times New Roman" w:hAnsi="Times New Roman" w:cs="Times New Roman"/>
          <w:sz w:val="28"/>
          <w:szCs w:val="28"/>
        </w:rPr>
        <w:t xml:space="preserve">Шевцов «Паразитология» стр. </w:t>
      </w:r>
      <w:r>
        <w:rPr>
          <w:rFonts w:ascii="Times New Roman" w:hAnsi="Times New Roman" w:cs="Times New Roman"/>
          <w:sz w:val="28"/>
          <w:szCs w:val="28"/>
        </w:rPr>
        <w:t>266-267</w:t>
      </w:r>
    </w:p>
    <w:p w:rsidR="00522731" w:rsidRDefault="00522731" w:rsidP="00522731">
      <w:pPr>
        <w:rPr>
          <w:rFonts w:ascii="Times New Roman" w:hAnsi="Times New Roman" w:cs="Times New Roman"/>
          <w:sz w:val="28"/>
          <w:szCs w:val="28"/>
        </w:rPr>
      </w:pPr>
    </w:p>
    <w:p w:rsidR="00522731" w:rsidRDefault="00522731" w:rsidP="00522731">
      <w:pPr>
        <w:rPr>
          <w:rFonts w:ascii="Times New Roman" w:hAnsi="Times New Roman" w:cs="Times New Roman"/>
          <w:sz w:val="28"/>
          <w:szCs w:val="28"/>
        </w:rPr>
      </w:pPr>
    </w:p>
    <w:p w:rsidR="00522731" w:rsidRDefault="00522731" w:rsidP="00522731">
      <w:pPr>
        <w:rPr>
          <w:rFonts w:ascii="Times New Roman" w:hAnsi="Times New Roman" w:cs="Times New Roman"/>
          <w:sz w:val="28"/>
          <w:szCs w:val="28"/>
        </w:rPr>
      </w:pPr>
    </w:p>
    <w:p w:rsidR="00522731" w:rsidRDefault="00522731" w:rsidP="00522731">
      <w:pPr>
        <w:rPr>
          <w:rFonts w:ascii="Times New Roman" w:hAnsi="Times New Roman" w:cs="Times New Roman"/>
          <w:sz w:val="28"/>
          <w:szCs w:val="28"/>
        </w:rPr>
      </w:pPr>
    </w:p>
    <w:p w:rsidR="00522731" w:rsidRDefault="00522731" w:rsidP="00522731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Методика проведения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практического </w:t>
      </w:r>
      <w:r w:rsidRPr="006D3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занятия.</w:t>
      </w:r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2731" w:rsidRDefault="00522731" w:rsidP="00522731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кратко объясняет учащимся правила исследования мазков в бахромчатой части препарата под иммерсионной системой микроскопа и особенности морфологии характерных форм </w:t>
      </w:r>
      <w:proofErr w:type="spell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пироплазмид</w:t>
      </w:r>
      <w:proofErr w:type="spell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гранатных тел, обращая внимание на наличие результативных форм деления (двойные груши у пироплазм, бабезий и </w:t>
      </w:r>
      <w:proofErr w:type="spell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франсаиелл</w:t>
      </w:r>
      <w:proofErr w:type="spell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мальтийский крест у </w:t>
      </w:r>
      <w:proofErr w:type="spell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нутталлии</w:t>
      </w:r>
      <w:proofErr w:type="spell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угол расхождения двойных груш (острый у пироплазм, тупой у </w:t>
      </w:r>
      <w:proofErr w:type="spell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франсаиелл</w:t>
      </w:r>
      <w:proofErr w:type="spell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бабезий), на преобладающее положение в эритроците</w:t>
      </w:r>
      <w:proofErr w:type="gram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парногрушевидных</w:t>
      </w:r>
      <w:proofErr w:type="spell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(периферическое у бабезий и центральное у </w:t>
      </w:r>
      <w:proofErr w:type="spell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франсаиелл</w:t>
      </w:r>
      <w:proofErr w:type="spell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отношение длины к ширине парных груш (узкие груши у возбудителя северного </w:t>
      </w:r>
      <w:proofErr w:type="spell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франсаиеллеза</w:t>
      </w:r>
      <w:proofErr w:type="spell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широкие у южного), на </w:t>
      </w:r>
      <w:proofErr w:type="spell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proofErr w:type="gram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арных</w:t>
      </w:r>
      <w:proofErr w:type="spell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грушевидных форм по отношению к радиусу эритроцита (длина грушевидных форм превышает радиус эритроцита у пироплазм), на соотношение (в процентах) грушевидных и округлых форм (грушевидные формы преобладают у пироплазм, округлые—у других </w:t>
      </w:r>
      <w:proofErr w:type="spell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пироплазмид</w:t>
      </w:r>
      <w:proofErr w:type="spell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731" w:rsidRDefault="00522731" w:rsidP="00522731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№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Обнаружить</w:t>
      </w:r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микроскопом характерные формы </w:t>
      </w:r>
      <w:proofErr w:type="spell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пироплазмид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2731" w:rsidRDefault="00522731" w:rsidP="00522731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Зарисовать схематично возбудителя в тетрадях.</w:t>
      </w:r>
    </w:p>
    <w:p w:rsidR="00522731" w:rsidRPr="006D328C" w:rsidRDefault="00522731" w:rsidP="00522731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3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№ 3. </w:t>
      </w:r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контрольные вопросы.</w:t>
      </w:r>
    </w:p>
    <w:p w:rsidR="00522731" w:rsidRPr="006D328C" w:rsidRDefault="00522731" w:rsidP="0052273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Pr="006D328C">
        <w:rPr>
          <w:rFonts w:ascii="Times New Roman" w:hAnsi="Times New Roman" w:cs="Times New Roman"/>
          <w:color w:val="000000"/>
          <w:sz w:val="28"/>
          <w:szCs w:val="28"/>
        </w:rPr>
        <w:t xml:space="preserve">Какой экономический ущерб </w:t>
      </w:r>
      <w:proofErr w:type="spellStart"/>
      <w:r w:rsidRPr="006D328C">
        <w:rPr>
          <w:rFonts w:ascii="Times New Roman" w:hAnsi="Times New Roman" w:cs="Times New Roman"/>
          <w:color w:val="000000"/>
          <w:sz w:val="28"/>
          <w:szCs w:val="28"/>
        </w:rPr>
        <w:t>прячиняют</w:t>
      </w:r>
      <w:proofErr w:type="spellEnd"/>
      <w:r w:rsidRPr="006D32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28C">
        <w:rPr>
          <w:rFonts w:ascii="Times New Roman" w:hAnsi="Times New Roman" w:cs="Times New Roman"/>
          <w:color w:val="000000"/>
          <w:sz w:val="28"/>
          <w:szCs w:val="28"/>
        </w:rPr>
        <w:t>пироплазмидозы</w:t>
      </w:r>
      <w:proofErr w:type="spellEnd"/>
      <w:r w:rsidRPr="006D328C">
        <w:rPr>
          <w:rFonts w:ascii="Times New Roman" w:hAnsi="Times New Roman" w:cs="Times New Roman"/>
          <w:color w:val="000000"/>
          <w:sz w:val="28"/>
          <w:szCs w:val="28"/>
        </w:rPr>
        <w:t xml:space="preserve"> Животноводству?</w:t>
      </w:r>
    </w:p>
    <w:p w:rsidR="00522731" w:rsidRPr="006D328C" w:rsidRDefault="00522731" w:rsidP="0052273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D328C">
        <w:rPr>
          <w:rFonts w:ascii="Times New Roman" w:hAnsi="Times New Roman" w:cs="Times New Roman"/>
          <w:color w:val="000000"/>
          <w:sz w:val="28"/>
          <w:szCs w:val="28"/>
        </w:rPr>
        <w:t xml:space="preserve">Какие иксодовые клещи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переносчиками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пироплаз</w:t>
      </w:r>
      <w:r w:rsidRPr="006D328C">
        <w:rPr>
          <w:rFonts w:ascii="Times New Roman" w:hAnsi="Times New Roman" w:cs="Times New Roman"/>
          <w:color w:val="000000"/>
          <w:sz w:val="28"/>
          <w:szCs w:val="28"/>
        </w:rPr>
        <w:t>мидозов</w:t>
      </w:r>
      <w:proofErr w:type="spellEnd"/>
      <w:r w:rsidRPr="006D328C">
        <w:rPr>
          <w:rFonts w:ascii="Times New Roman" w:hAnsi="Times New Roman" w:cs="Times New Roman"/>
          <w:color w:val="000000"/>
          <w:sz w:val="28"/>
          <w:szCs w:val="28"/>
        </w:rPr>
        <w:t xml:space="preserve"> лошадей?</w:t>
      </w:r>
    </w:p>
    <w:p w:rsidR="00522731" w:rsidRPr="006D328C" w:rsidRDefault="00522731" w:rsidP="00522731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Какие химиотерапевтические препараты часто применяют в борьбе с </w:t>
      </w:r>
      <w:proofErr w:type="spell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пироплазмидозами</w:t>
      </w:r>
      <w:proofErr w:type="spell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домашних животных?</w:t>
      </w:r>
    </w:p>
    <w:p w:rsidR="00522731" w:rsidRPr="006D328C" w:rsidRDefault="00522731" w:rsidP="00522731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 </w:t>
      </w:r>
      <w:proofErr w:type="gram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данных диагностируют </w:t>
      </w:r>
      <w:proofErr w:type="spellStart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пироплазмидозы</w:t>
      </w:r>
      <w:proofErr w:type="spellEnd"/>
      <w:r w:rsidRPr="006D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22731" w:rsidRDefault="00522731" w:rsidP="0052273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6D328C">
        <w:rPr>
          <w:rFonts w:ascii="Times New Roman" w:hAnsi="Times New Roman" w:cs="Times New Roman"/>
          <w:color w:val="000000"/>
          <w:sz w:val="28"/>
          <w:szCs w:val="28"/>
        </w:rPr>
        <w:t>В чем заключаются особенности эпизоо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тологии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пироплазми</w:t>
      </w:r>
      <w:r w:rsidRPr="006D328C">
        <w:rPr>
          <w:rFonts w:ascii="Times New Roman" w:hAnsi="Times New Roman" w:cs="Times New Roman"/>
          <w:color w:val="000000"/>
          <w:sz w:val="28"/>
          <w:szCs w:val="28"/>
        </w:rPr>
        <w:t>дозов</w:t>
      </w:r>
      <w:proofErr w:type="spellEnd"/>
      <w:r w:rsidRPr="006D328C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522731" w:rsidRPr="006D328C" w:rsidRDefault="00522731" w:rsidP="0052273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6D328C">
        <w:rPr>
          <w:rFonts w:ascii="Times New Roman" w:hAnsi="Times New Roman" w:cs="Times New Roman"/>
          <w:color w:val="000000"/>
          <w:sz w:val="28"/>
          <w:szCs w:val="28"/>
        </w:rPr>
        <w:t xml:space="preserve">По каким клиническим признакам различают </w:t>
      </w:r>
      <w:proofErr w:type="spellStart"/>
      <w:r w:rsidRPr="006D328C">
        <w:rPr>
          <w:rFonts w:ascii="Times New Roman" w:hAnsi="Times New Roman" w:cs="Times New Roman"/>
          <w:color w:val="000000"/>
          <w:sz w:val="28"/>
          <w:szCs w:val="28"/>
        </w:rPr>
        <w:t>пироплазмидозы</w:t>
      </w:r>
      <w:proofErr w:type="spellEnd"/>
      <w:r w:rsidRPr="006D328C">
        <w:rPr>
          <w:rFonts w:ascii="Times New Roman" w:hAnsi="Times New Roman" w:cs="Times New Roman"/>
          <w:color w:val="000000"/>
          <w:sz w:val="28"/>
          <w:szCs w:val="28"/>
        </w:rPr>
        <w:t xml:space="preserve"> крупного рогатого скота?</w:t>
      </w:r>
    </w:p>
    <w:p w:rsidR="00522731" w:rsidRPr="006D328C" w:rsidRDefault="00522731" w:rsidP="005227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2731" w:rsidRPr="00792DFB" w:rsidRDefault="00522731" w:rsidP="00522731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D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522731" w:rsidRDefault="00522731" w:rsidP="005227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FB">
        <w:rPr>
          <w:rFonts w:ascii="Times New Roman" w:hAnsi="Times New Roman" w:cs="Times New Roman"/>
          <w:b/>
          <w:sz w:val="28"/>
          <w:szCs w:val="28"/>
        </w:rPr>
        <w:t>Биология развития пироплазмоза</w:t>
      </w:r>
    </w:p>
    <w:p w:rsidR="00522731" w:rsidRPr="00792DFB" w:rsidRDefault="00522731" w:rsidP="005227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9201E6" wp14:editId="535FA301">
            <wp:extent cx="5940425" cy="4753796"/>
            <wp:effectExtent l="0" t="0" r="0" b="0"/>
            <wp:docPr id="1" name="Рисунок 1" descr="https://melikedacha.ru/wp-content/uploads/a/1/b/a1b85a77b2017b01bb6c8f07f5bf8b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ikedacha.ru/wp-content/uploads/a/1/b/a1b85a77b2017b01bb6c8f07f5bf8b8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Pr="00792DFB" w:rsidRDefault="00522731" w:rsidP="00522731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522731" w:rsidRPr="00792DFB" w:rsidRDefault="00522731" w:rsidP="00522731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731" w:rsidRDefault="00522731" w:rsidP="005227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FB">
        <w:rPr>
          <w:rFonts w:ascii="Times New Roman" w:hAnsi="Times New Roman" w:cs="Times New Roman"/>
          <w:b/>
          <w:sz w:val="28"/>
          <w:szCs w:val="28"/>
        </w:rPr>
        <w:t>Клинические признаки при пироплазмозе</w:t>
      </w:r>
    </w:p>
    <w:p w:rsidR="00522731" w:rsidRDefault="00522731" w:rsidP="005227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31" w:rsidRPr="00792DFB" w:rsidRDefault="00522731" w:rsidP="0052273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FD3E06" wp14:editId="0C412BCC">
            <wp:extent cx="5201729" cy="3467706"/>
            <wp:effectExtent l="0" t="0" r="0" b="0"/>
            <wp:docPr id="2" name="Рисунок 2" descr="https://avatars.mds.yandex.net/i?id=e57fa36295a49a098bad4f8cb85f67b8_l-45672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e57fa36295a49a098bad4f8cb85f67b8_l-456727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7" cy="346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240" w:lineRule="auto"/>
        <w:ind w:firstLine="709"/>
      </w:pPr>
    </w:p>
    <w:p w:rsidR="00522731" w:rsidRDefault="00522731" w:rsidP="00522731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522731" w:rsidRDefault="00522731" w:rsidP="005227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Микроскопия мазка крови</w:t>
      </w:r>
    </w:p>
    <w:p w:rsidR="00522731" w:rsidRPr="00792DFB" w:rsidRDefault="00522731" w:rsidP="0052273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upload.wikimedia.org/wikipedia/commons/f/fc/Babesia-equ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upload.wikimedia.org/wikipedia/commons/f/fc/Babesia-equ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UTafnDAMAAB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792DFB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upload.wikimedia.org/wikipedia/commons/f/fc/Babesia-equ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upload.wikimedia.org/wikipedia/commons/f/fc/Babesia-equ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EefhJDAMAAB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792DFB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upload.wikimedia.org/wikipedia/commons/f/fc/Babesia-equ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upload.wikimedia.org/wikipedia/commons/f/fc/Babesia-equi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LaOKaDAMAAB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897CF7">
        <w:t xml:space="preserve"> </w:t>
      </w:r>
      <w:r>
        <w:rPr>
          <w:noProof/>
          <w:lang w:eastAsia="ru-RU"/>
        </w:rPr>
        <w:drawing>
          <wp:inline distT="0" distB="0" distL="0" distR="0" wp14:anchorId="01F0DABC" wp14:editId="100408A2">
            <wp:extent cx="5940425" cy="3958338"/>
            <wp:effectExtent l="0" t="0" r="0" b="0"/>
            <wp:docPr id="3" name="Рисунок 3" descr="https://heaclub.ru/tim/ab2acf9050ff93c6fd05372711713316/babezii-v-krovi-pod-mikrosko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aclub.ru/tim/ab2acf9050ff93c6fd05372711713316/babezii-v-krovi-pod-mikroskop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31" w:rsidRDefault="00522731" w:rsidP="00522731">
      <w:pPr>
        <w:spacing w:line="240" w:lineRule="auto"/>
        <w:ind w:firstLine="709"/>
      </w:pPr>
    </w:p>
    <w:p w:rsidR="00A877A8" w:rsidRDefault="00A877A8">
      <w:bookmarkStart w:id="0" w:name="_GoBack"/>
      <w:bookmarkEnd w:id="0"/>
    </w:p>
    <w:sectPr w:rsidR="00A877A8" w:rsidSect="00B5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BE"/>
    <w:rsid w:val="00522731"/>
    <w:rsid w:val="00A877A8"/>
    <w:rsid w:val="00D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31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31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Аудитория 233</dc:creator>
  <cp:keywords/>
  <dc:description/>
  <cp:lastModifiedBy>Аудитория 233</cp:lastModifiedBy>
  <cp:revision>2</cp:revision>
  <dcterms:created xsi:type="dcterms:W3CDTF">2023-03-28T07:06:00Z</dcterms:created>
  <dcterms:modified xsi:type="dcterms:W3CDTF">2023-03-28T07:07:00Z</dcterms:modified>
</cp:coreProperties>
</file>