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542" w:rsidRDefault="009846E3" w:rsidP="00663542">
      <w:pPr>
        <w:pStyle w:val="2"/>
        <w:numPr>
          <w:ilvl w:val="1"/>
          <w:numId w:val="1"/>
        </w:numPr>
        <w:spacing w:before="0" w:line="240" w:lineRule="auto"/>
        <w:ind w:left="0" w:right="-7575" w:firstLine="0"/>
        <w:rPr>
          <w:rFonts w:ascii="Times New Roman" w:hAnsi="Times New Roman"/>
          <w:i/>
          <w:color w:val="000000"/>
          <w:sz w:val="24"/>
          <w:szCs w:val="24"/>
        </w:rPr>
      </w:pPr>
      <w:r>
        <w:rPr>
          <w:rFonts w:ascii="Times New Roman" w:hAnsi="Times New Roman"/>
          <w:i/>
          <w:color w:val="000000"/>
          <w:sz w:val="24"/>
          <w:szCs w:val="24"/>
        </w:rPr>
        <w:t>Практическое занятие № 7</w:t>
      </w:r>
    </w:p>
    <w:p w:rsidR="00663542" w:rsidRDefault="00663542" w:rsidP="00663542">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9846E3">
        <w:rPr>
          <w:rFonts w:ascii="Times New Roman" w:hAnsi="Times New Roman" w:cs="Times New Roman"/>
          <w:i/>
          <w:sz w:val="24"/>
          <w:szCs w:val="24"/>
        </w:rPr>
        <w:t xml:space="preserve">              </w:t>
      </w:r>
      <w:r>
        <w:rPr>
          <w:rFonts w:ascii="Times New Roman" w:hAnsi="Times New Roman" w:cs="Times New Roman"/>
          <w:i/>
          <w:sz w:val="24"/>
          <w:szCs w:val="24"/>
        </w:rPr>
        <w:t xml:space="preserve"> Группа     </w:t>
      </w:r>
      <w:r w:rsidR="009846E3">
        <w:rPr>
          <w:rFonts w:ascii="Times New Roman" w:hAnsi="Times New Roman" w:cs="Times New Roman"/>
          <w:i/>
          <w:sz w:val="24"/>
          <w:szCs w:val="24"/>
        </w:rPr>
        <w:t xml:space="preserve">21-Л-9      </w:t>
      </w:r>
      <w:r>
        <w:rPr>
          <w:rFonts w:ascii="Times New Roman" w:hAnsi="Times New Roman" w:cs="Times New Roman"/>
          <w:i/>
          <w:sz w:val="24"/>
          <w:szCs w:val="24"/>
        </w:rPr>
        <w:t xml:space="preserve">дата </w:t>
      </w:r>
      <w:r w:rsidR="009846E3">
        <w:rPr>
          <w:rFonts w:ascii="Times New Roman" w:hAnsi="Times New Roman" w:cs="Times New Roman"/>
          <w:i/>
          <w:sz w:val="24"/>
          <w:szCs w:val="24"/>
        </w:rPr>
        <w:t>17.10.2022</w:t>
      </w:r>
    </w:p>
    <w:p w:rsidR="00663542" w:rsidRDefault="00663542" w:rsidP="0066354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Дисциплина:</w:t>
      </w:r>
      <w:r>
        <w:rPr>
          <w:rFonts w:ascii="Times New Roman" w:hAnsi="Times New Roman" w:cs="Times New Roman"/>
          <w:sz w:val="24"/>
          <w:szCs w:val="24"/>
        </w:rPr>
        <w:t xml:space="preserve"> английский язык</w:t>
      </w:r>
    </w:p>
    <w:p w:rsidR="00663542" w:rsidRDefault="00663542" w:rsidP="00663542">
      <w:pPr>
        <w:spacing w:after="0" w:line="240" w:lineRule="auto"/>
        <w:rPr>
          <w:rFonts w:ascii="Times New Roman" w:hAnsi="Times New Roman" w:cs="Times New Roman"/>
          <w:b/>
          <w:sz w:val="24"/>
          <w:szCs w:val="24"/>
        </w:rPr>
      </w:pPr>
      <w:r>
        <w:rPr>
          <w:rFonts w:ascii="Times New Roman" w:hAnsi="Times New Roman" w:cs="Times New Roman"/>
          <w:i/>
          <w:sz w:val="24"/>
          <w:szCs w:val="24"/>
          <w:u w:val="single"/>
        </w:rPr>
        <w:t xml:space="preserve">Тема занятия </w:t>
      </w:r>
      <w:r>
        <w:rPr>
          <w:rFonts w:ascii="Times New Roman" w:hAnsi="Times New Roman" w:cs="Times New Roman"/>
          <w:i/>
          <w:sz w:val="24"/>
          <w:szCs w:val="24"/>
        </w:rPr>
        <w:t>«Перед выборами»</w:t>
      </w:r>
    </w:p>
    <w:p w:rsidR="00663542" w:rsidRDefault="00663542" w:rsidP="00663542">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 xml:space="preserve">Тип занятия: </w:t>
      </w:r>
      <w:r w:rsidR="009846E3">
        <w:rPr>
          <w:rFonts w:ascii="Times New Roman" w:hAnsi="Times New Roman" w:cs="Times New Roman"/>
          <w:sz w:val="24"/>
          <w:szCs w:val="24"/>
        </w:rPr>
        <w:t>комбинированный урок</w:t>
      </w:r>
    </w:p>
    <w:p w:rsidR="00663542" w:rsidRDefault="00663542" w:rsidP="00663542">
      <w:pPr>
        <w:spacing w:after="0" w:line="240" w:lineRule="auto"/>
        <w:rPr>
          <w:rFonts w:ascii="Times New Roman" w:hAnsi="Times New Roman" w:cs="Times New Roman"/>
          <w:i/>
          <w:sz w:val="24"/>
          <w:szCs w:val="24"/>
          <w:u w:val="single"/>
        </w:rPr>
      </w:pPr>
      <w:r>
        <w:rPr>
          <w:rFonts w:ascii="Times New Roman" w:hAnsi="Times New Roman" w:cs="Times New Roman"/>
          <w:i/>
          <w:sz w:val="24"/>
          <w:szCs w:val="24"/>
          <w:u w:val="single"/>
        </w:rPr>
        <w:t>Цель:</w:t>
      </w:r>
    </w:p>
    <w:p w:rsidR="00663542" w:rsidRDefault="00663542" w:rsidP="00663542">
      <w:pPr>
        <w:spacing w:after="0" w:line="240" w:lineRule="auto"/>
        <w:rPr>
          <w:rFonts w:ascii="Times New Roman" w:hAnsi="Times New Roman" w:cs="Times New Roman"/>
          <w:b/>
          <w:sz w:val="24"/>
          <w:szCs w:val="24"/>
        </w:rPr>
      </w:pPr>
      <w:r>
        <w:rPr>
          <w:rFonts w:ascii="Times New Roman" w:hAnsi="Times New Roman" w:cs="Times New Roman"/>
          <w:b/>
          <w:sz w:val="24"/>
          <w:szCs w:val="24"/>
        </w:rPr>
        <w:t>Учебная:</w:t>
      </w:r>
    </w:p>
    <w:p w:rsidR="00663542" w:rsidRDefault="00663542" w:rsidP="00663542">
      <w:pPr>
        <w:spacing w:after="0" w:line="240" w:lineRule="auto"/>
        <w:rPr>
          <w:rFonts w:ascii="Times New Roman" w:hAnsi="Times New Roman" w:cs="Times New Roman"/>
          <w:sz w:val="24"/>
          <w:szCs w:val="24"/>
        </w:rPr>
      </w:pPr>
      <w:r>
        <w:rPr>
          <w:rFonts w:ascii="Times New Roman" w:hAnsi="Times New Roman" w:cs="Times New Roman"/>
          <w:sz w:val="24"/>
          <w:szCs w:val="24"/>
        </w:rPr>
        <w:t>1) введение и активизация лексического и грамматического  материала по теме.</w:t>
      </w:r>
    </w:p>
    <w:p w:rsidR="00663542" w:rsidRDefault="00663542" w:rsidP="0066354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D0889">
        <w:rPr>
          <w:rFonts w:ascii="Times New Roman" w:hAnsi="Times New Roman" w:cs="Times New Roman"/>
          <w:sz w:val="24"/>
          <w:szCs w:val="24"/>
        </w:rPr>
        <w:t xml:space="preserve"> </w:t>
      </w:r>
      <w:r>
        <w:rPr>
          <w:rFonts w:ascii="Times New Roman" w:hAnsi="Times New Roman" w:cs="Times New Roman"/>
          <w:sz w:val="24"/>
          <w:szCs w:val="24"/>
        </w:rPr>
        <w:t>вовлечь студентов в активную речевую деятельность на уроке путем использования различных организационных форм работы;</w:t>
      </w:r>
    </w:p>
    <w:p w:rsidR="00663542" w:rsidRDefault="00663542" w:rsidP="00663542">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0D0889">
        <w:rPr>
          <w:rFonts w:ascii="Times New Roman" w:hAnsi="Times New Roman" w:cs="Times New Roman"/>
          <w:sz w:val="24"/>
          <w:szCs w:val="24"/>
        </w:rPr>
        <w:t xml:space="preserve"> </w:t>
      </w:r>
      <w:r>
        <w:rPr>
          <w:rFonts w:ascii="Times New Roman" w:hAnsi="Times New Roman" w:cs="Times New Roman"/>
          <w:sz w:val="24"/>
          <w:szCs w:val="24"/>
        </w:rPr>
        <w:t>обеспечить активную деятельность каждого студента в течение всего урока, максимально увеличить время говорения каждого обучающегося;</w:t>
      </w:r>
    </w:p>
    <w:p w:rsidR="00663542" w:rsidRDefault="00663542" w:rsidP="00663542">
      <w:pPr>
        <w:spacing w:after="0" w:line="240" w:lineRule="auto"/>
        <w:rPr>
          <w:rFonts w:ascii="Times New Roman" w:hAnsi="Times New Roman" w:cs="Times New Roman"/>
          <w:b/>
          <w:sz w:val="24"/>
          <w:szCs w:val="24"/>
        </w:rPr>
      </w:pPr>
      <w:r>
        <w:rPr>
          <w:rFonts w:ascii="Times New Roman" w:hAnsi="Times New Roman" w:cs="Times New Roman"/>
          <w:b/>
          <w:sz w:val="24"/>
          <w:szCs w:val="24"/>
        </w:rPr>
        <w:t>Развивающая:</w:t>
      </w:r>
    </w:p>
    <w:p w:rsidR="00663542" w:rsidRDefault="00663542" w:rsidP="00663542">
      <w:pPr>
        <w:spacing w:after="0" w:line="240" w:lineRule="auto"/>
        <w:rPr>
          <w:rFonts w:ascii="Times New Roman" w:hAnsi="Times New Roman" w:cs="Times New Roman"/>
          <w:sz w:val="24"/>
          <w:szCs w:val="24"/>
        </w:rPr>
      </w:pPr>
      <w:r>
        <w:rPr>
          <w:rFonts w:ascii="Times New Roman" w:hAnsi="Times New Roman" w:cs="Times New Roman"/>
          <w:sz w:val="24"/>
          <w:szCs w:val="24"/>
        </w:rPr>
        <w:t>1)развивать критическое и логическое мышление при постановке проблемы, умение аргументировано высказываться, убеждать собеседников, учитывая при этом их аргументы и факты;</w:t>
      </w:r>
    </w:p>
    <w:p w:rsidR="00663542" w:rsidRDefault="00663542" w:rsidP="006635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2)обеспечить коммуникативную направленность обучения и естественность общения. </w:t>
      </w:r>
    </w:p>
    <w:p w:rsidR="00663542" w:rsidRDefault="00663542" w:rsidP="00663542">
      <w:pPr>
        <w:spacing w:after="0" w:line="240" w:lineRule="auto"/>
        <w:rPr>
          <w:rFonts w:ascii="Times New Roman" w:hAnsi="Times New Roman" w:cs="Times New Roman"/>
          <w:b/>
          <w:sz w:val="24"/>
          <w:szCs w:val="24"/>
        </w:rPr>
      </w:pPr>
      <w:r>
        <w:rPr>
          <w:rFonts w:ascii="Times New Roman" w:hAnsi="Times New Roman" w:cs="Times New Roman"/>
          <w:b/>
          <w:sz w:val="24"/>
          <w:szCs w:val="24"/>
        </w:rPr>
        <w:t>Воспитательная:</w:t>
      </w:r>
    </w:p>
    <w:p w:rsidR="00663542" w:rsidRDefault="00663542" w:rsidP="00663542">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уважение к истории и культуре другого народа, расширять общий кругозор учащихся, прививать любовь и интерес к выбранной профессии.</w:t>
      </w:r>
    </w:p>
    <w:p w:rsidR="00663542" w:rsidRDefault="00663542" w:rsidP="00663542">
      <w:pPr>
        <w:spacing w:after="0" w:line="240" w:lineRule="auto"/>
        <w:rPr>
          <w:rFonts w:ascii="Times New Roman" w:hAnsi="Times New Roman" w:cs="Times New Roman"/>
          <w:i/>
          <w:sz w:val="24"/>
          <w:szCs w:val="24"/>
          <w:u w:val="single"/>
        </w:rPr>
      </w:pPr>
      <w:r>
        <w:rPr>
          <w:rFonts w:ascii="Times New Roman" w:hAnsi="Times New Roman" w:cs="Times New Roman"/>
          <w:i/>
          <w:sz w:val="24"/>
          <w:szCs w:val="24"/>
          <w:u w:val="single"/>
        </w:rPr>
        <w:t>Задачи</w:t>
      </w:r>
    </w:p>
    <w:p w:rsidR="00663542" w:rsidRDefault="00663542" w:rsidP="00663542">
      <w:pPr>
        <w:spacing w:after="0" w:line="240" w:lineRule="auto"/>
        <w:rPr>
          <w:rFonts w:ascii="Times New Roman" w:hAnsi="Times New Roman" w:cs="Times New Roman"/>
          <w:sz w:val="24"/>
          <w:szCs w:val="24"/>
        </w:rPr>
      </w:pPr>
      <w:r>
        <w:rPr>
          <w:rFonts w:ascii="Times New Roman" w:hAnsi="Times New Roman" w:cs="Times New Roman"/>
          <w:sz w:val="24"/>
          <w:szCs w:val="24"/>
        </w:rPr>
        <w:t>1) Активизировать  и лексический  и грамматический материал.</w:t>
      </w:r>
    </w:p>
    <w:p w:rsidR="00663542" w:rsidRDefault="00663542" w:rsidP="00663542">
      <w:pPr>
        <w:spacing w:after="0" w:line="240" w:lineRule="auto"/>
        <w:rPr>
          <w:rFonts w:ascii="Times New Roman" w:hAnsi="Times New Roman" w:cs="Times New Roman"/>
          <w:sz w:val="24"/>
          <w:szCs w:val="24"/>
        </w:rPr>
      </w:pPr>
      <w:r>
        <w:rPr>
          <w:rFonts w:ascii="Times New Roman" w:hAnsi="Times New Roman" w:cs="Times New Roman"/>
          <w:sz w:val="24"/>
          <w:szCs w:val="24"/>
        </w:rPr>
        <w:t>2)Учить употреблять лексику в речевых образцах,</w:t>
      </w:r>
    </w:p>
    <w:p w:rsidR="00663542" w:rsidRDefault="00663542" w:rsidP="00663542">
      <w:pPr>
        <w:spacing w:after="0" w:line="240" w:lineRule="auto"/>
        <w:rPr>
          <w:rFonts w:ascii="Times New Roman" w:hAnsi="Times New Roman" w:cs="Times New Roman"/>
          <w:sz w:val="24"/>
          <w:szCs w:val="24"/>
        </w:rPr>
      </w:pPr>
      <w:r>
        <w:rPr>
          <w:rFonts w:ascii="Times New Roman" w:hAnsi="Times New Roman" w:cs="Times New Roman"/>
          <w:sz w:val="24"/>
          <w:szCs w:val="24"/>
        </w:rPr>
        <w:t>3)Практика навыков монологической речи.</w:t>
      </w:r>
    </w:p>
    <w:p w:rsidR="00663542" w:rsidRDefault="00663542" w:rsidP="00663542">
      <w:pPr>
        <w:spacing w:after="0" w:line="240" w:lineRule="auto"/>
        <w:rPr>
          <w:rFonts w:ascii="Times New Roman" w:hAnsi="Times New Roman" w:cs="Times New Roman"/>
          <w:i/>
          <w:sz w:val="24"/>
          <w:szCs w:val="24"/>
          <w:u w:val="single"/>
        </w:rPr>
      </w:pPr>
    </w:p>
    <w:p w:rsidR="00663542" w:rsidRDefault="00663542" w:rsidP="00663542">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Межпредметные</w:t>
      </w:r>
      <w:proofErr w:type="spellEnd"/>
      <w:r>
        <w:rPr>
          <w:rFonts w:ascii="Times New Roman" w:hAnsi="Times New Roman" w:cs="Times New Roman"/>
          <w:b/>
          <w:sz w:val="24"/>
          <w:szCs w:val="24"/>
        </w:rPr>
        <w:t xml:space="preserve">  связи:</w:t>
      </w:r>
    </w:p>
    <w:p w:rsidR="00663542" w:rsidRDefault="00663542" w:rsidP="00663542">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Обеспечивающие: </w:t>
      </w:r>
      <w:r>
        <w:rPr>
          <w:rFonts w:ascii="Times New Roman" w:hAnsi="Times New Roman" w:cs="Times New Roman"/>
          <w:sz w:val="24"/>
          <w:szCs w:val="24"/>
        </w:rPr>
        <w:t>русский язык, специальные дисциплины</w:t>
      </w:r>
    </w:p>
    <w:p w:rsidR="00663542" w:rsidRDefault="00663542" w:rsidP="00663542">
      <w:pPr>
        <w:spacing w:after="0" w:line="240" w:lineRule="auto"/>
        <w:rPr>
          <w:rFonts w:ascii="Times New Roman" w:hAnsi="Times New Roman" w:cs="Times New Roman"/>
          <w:sz w:val="24"/>
          <w:szCs w:val="24"/>
        </w:rPr>
      </w:pPr>
      <w:r>
        <w:rPr>
          <w:rFonts w:ascii="Times New Roman" w:hAnsi="Times New Roman" w:cs="Times New Roman"/>
          <w:i/>
          <w:sz w:val="24"/>
          <w:szCs w:val="24"/>
        </w:rPr>
        <w:t>Обеспечиваемые:</w:t>
      </w:r>
      <w:r>
        <w:rPr>
          <w:rFonts w:ascii="Times New Roman" w:hAnsi="Times New Roman" w:cs="Times New Roman"/>
          <w:sz w:val="24"/>
          <w:szCs w:val="24"/>
        </w:rPr>
        <w:t xml:space="preserve"> русский язык, специальные дисциплины</w:t>
      </w:r>
    </w:p>
    <w:p w:rsidR="000D0889" w:rsidRDefault="000D0889" w:rsidP="00663542">
      <w:pPr>
        <w:spacing w:after="0" w:line="240" w:lineRule="auto"/>
        <w:rPr>
          <w:rFonts w:ascii="Times New Roman" w:hAnsi="Times New Roman" w:cs="Times New Roman"/>
          <w:sz w:val="24"/>
          <w:szCs w:val="24"/>
        </w:rPr>
      </w:pPr>
    </w:p>
    <w:p w:rsidR="00663542" w:rsidRDefault="00663542" w:rsidP="006635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ОБЕСПЕЧЕНИЕ ЗАНЯТИЯ</w:t>
      </w:r>
    </w:p>
    <w:p w:rsidR="00663542" w:rsidRDefault="00663542" w:rsidP="00663542">
      <w:pPr>
        <w:spacing w:after="0" w:line="240" w:lineRule="auto"/>
        <w:ind w:left="284" w:hanging="284"/>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А.Наглядные пособия:</w:t>
      </w:r>
    </w:p>
    <w:p w:rsidR="00663542" w:rsidRDefault="00663542" w:rsidP="00663542">
      <w:pPr>
        <w:spacing w:after="0" w:line="240" w:lineRule="auto"/>
        <w:ind w:left="284" w:hanging="284"/>
        <w:rPr>
          <w:rFonts w:ascii="Times New Roman" w:hAnsi="Times New Roman" w:cs="Times New Roman"/>
          <w:i/>
          <w:sz w:val="24"/>
          <w:szCs w:val="24"/>
        </w:rPr>
      </w:pPr>
      <w:r>
        <w:rPr>
          <w:rFonts w:ascii="Times New Roman" w:hAnsi="Times New Roman" w:cs="Times New Roman"/>
          <w:i/>
          <w:sz w:val="24"/>
          <w:szCs w:val="24"/>
        </w:rPr>
        <w:t>Б. ТСО:</w:t>
      </w:r>
    </w:p>
    <w:p w:rsidR="00663542" w:rsidRDefault="00663542" w:rsidP="00663542">
      <w:pPr>
        <w:spacing w:after="0" w:line="240" w:lineRule="auto"/>
        <w:ind w:left="284" w:hanging="284"/>
        <w:rPr>
          <w:rFonts w:ascii="Times New Roman" w:hAnsi="Times New Roman" w:cs="Times New Roman"/>
          <w:sz w:val="24"/>
          <w:szCs w:val="24"/>
        </w:rPr>
      </w:pPr>
      <w:r>
        <w:rPr>
          <w:rFonts w:ascii="Times New Roman" w:hAnsi="Times New Roman" w:cs="Times New Roman"/>
          <w:i/>
          <w:sz w:val="24"/>
          <w:szCs w:val="24"/>
        </w:rPr>
        <w:t>В</w:t>
      </w:r>
      <w:proofErr w:type="gramStart"/>
      <w:r>
        <w:rPr>
          <w:rFonts w:ascii="Times New Roman" w:hAnsi="Times New Roman" w:cs="Times New Roman"/>
          <w:i/>
          <w:sz w:val="24"/>
          <w:szCs w:val="24"/>
        </w:rPr>
        <w:t>:р</w:t>
      </w:r>
      <w:proofErr w:type="gramEnd"/>
      <w:r>
        <w:rPr>
          <w:rFonts w:ascii="Times New Roman" w:hAnsi="Times New Roman" w:cs="Times New Roman"/>
          <w:i/>
          <w:sz w:val="24"/>
          <w:szCs w:val="24"/>
        </w:rPr>
        <w:t xml:space="preserve">аздаточный материал: </w:t>
      </w:r>
      <w:r>
        <w:rPr>
          <w:rFonts w:ascii="Times New Roman" w:hAnsi="Times New Roman" w:cs="Times New Roman"/>
          <w:sz w:val="24"/>
          <w:szCs w:val="24"/>
        </w:rPr>
        <w:t>пособия по специальности, словари специальные и общие</w:t>
      </w:r>
    </w:p>
    <w:p w:rsidR="00663542" w:rsidRDefault="00663542" w:rsidP="00663542">
      <w:pPr>
        <w:spacing w:after="0" w:line="240" w:lineRule="auto"/>
        <w:ind w:left="284" w:hanging="284"/>
        <w:rPr>
          <w:rFonts w:ascii="Times New Roman" w:hAnsi="Times New Roman" w:cs="Times New Roman"/>
          <w:i/>
          <w:sz w:val="24"/>
          <w:szCs w:val="24"/>
        </w:rPr>
      </w:pPr>
      <w:r>
        <w:rPr>
          <w:rFonts w:ascii="Times New Roman" w:hAnsi="Times New Roman" w:cs="Times New Roman"/>
          <w:i/>
          <w:sz w:val="24"/>
          <w:szCs w:val="24"/>
        </w:rPr>
        <w:t>Г</w:t>
      </w:r>
      <w:r w:rsidRPr="00860058">
        <w:rPr>
          <w:rFonts w:ascii="Times New Roman" w:hAnsi="Times New Roman" w:cs="Times New Roman"/>
          <w:i/>
          <w:sz w:val="24"/>
          <w:szCs w:val="24"/>
        </w:rPr>
        <w:t>.</w:t>
      </w:r>
      <w:r w:rsidRPr="00860058">
        <w:rPr>
          <w:rFonts w:ascii="Times New Roman" w:hAnsi="Times New Roman" w:cs="Times New Roman"/>
          <w:sz w:val="24"/>
          <w:szCs w:val="24"/>
        </w:rPr>
        <w:t xml:space="preserve"> </w:t>
      </w:r>
      <w:r>
        <w:rPr>
          <w:rFonts w:ascii="Times New Roman" w:hAnsi="Times New Roman" w:cs="Times New Roman"/>
          <w:i/>
          <w:sz w:val="24"/>
          <w:szCs w:val="24"/>
        </w:rPr>
        <w:t>Литература</w:t>
      </w:r>
      <w:r w:rsidRPr="00860058">
        <w:rPr>
          <w:rFonts w:ascii="Times New Roman" w:hAnsi="Times New Roman" w:cs="Times New Roman"/>
          <w:i/>
          <w:sz w:val="24"/>
          <w:szCs w:val="24"/>
        </w:rPr>
        <w:t xml:space="preserve">  </w:t>
      </w:r>
      <w:r w:rsidR="00860058">
        <w:rPr>
          <w:rFonts w:ascii="Times New Roman" w:hAnsi="Times New Roman" w:cs="Times New Roman"/>
          <w:i/>
          <w:sz w:val="24"/>
          <w:szCs w:val="24"/>
        </w:rPr>
        <w:t>Соколова</w:t>
      </w:r>
      <w:r w:rsidR="00860058" w:rsidRPr="00860058">
        <w:rPr>
          <w:rFonts w:ascii="Times New Roman" w:hAnsi="Times New Roman" w:cs="Times New Roman"/>
          <w:i/>
          <w:sz w:val="24"/>
          <w:szCs w:val="24"/>
        </w:rPr>
        <w:t xml:space="preserve"> </w:t>
      </w:r>
      <w:r w:rsidR="00860058">
        <w:rPr>
          <w:rFonts w:ascii="Times New Roman" w:hAnsi="Times New Roman" w:cs="Times New Roman"/>
          <w:i/>
          <w:sz w:val="24"/>
          <w:szCs w:val="24"/>
        </w:rPr>
        <w:t>Н</w:t>
      </w:r>
      <w:r w:rsidR="00860058" w:rsidRPr="00860058">
        <w:rPr>
          <w:rFonts w:ascii="Times New Roman" w:hAnsi="Times New Roman" w:cs="Times New Roman"/>
          <w:i/>
          <w:sz w:val="24"/>
          <w:szCs w:val="24"/>
        </w:rPr>
        <w:t>.</w:t>
      </w:r>
      <w:r w:rsidR="00860058">
        <w:rPr>
          <w:rFonts w:ascii="Times New Roman" w:hAnsi="Times New Roman" w:cs="Times New Roman"/>
          <w:i/>
          <w:sz w:val="24"/>
          <w:szCs w:val="24"/>
        </w:rPr>
        <w:t>И</w:t>
      </w:r>
      <w:r w:rsidR="00860058" w:rsidRPr="00860058">
        <w:rPr>
          <w:rFonts w:ascii="Times New Roman" w:hAnsi="Times New Roman" w:cs="Times New Roman"/>
          <w:i/>
          <w:sz w:val="24"/>
          <w:szCs w:val="24"/>
        </w:rPr>
        <w:t>.</w:t>
      </w:r>
      <w:r w:rsidR="00860058">
        <w:rPr>
          <w:rFonts w:ascii="Times New Roman" w:hAnsi="Times New Roman" w:cs="Times New Roman"/>
          <w:i/>
          <w:sz w:val="24"/>
          <w:szCs w:val="24"/>
        </w:rPr>
        <w:t xml:space="preserve"> </w:t>
      </w:r>
      <w:r w:rsidRPr="00860058">
        <w:rPr>
          <w:rFonts w:ascii="Times New Roman" w:hAnsi="Times New Roman" w:cs="Times New Roman"/>
          <w:i/>
          <w:sz w:val="24"/>
          <w:szCs w:val="24"/>
        </w:rPr>
        <w:t xml:space="preserve"> </w:t>
      </w:r>
      <w:r>
        <w:rPr>
          <w:rFonts w:ascii="Times New Roman" w:hAnsi="Times New Roman" w:cs="Times New Roman"/>
          <w:i/>
          <w:sz w:val="24"/>
          <w:szCs w:val="24"/>
          <w:lang w:val="en-US"/>
        </w:rPr>
        <w:t>Planet</w:t>
      </w:r>
      <w:r w:rsidRPr="00860058">
        <w:rPr>
          <w:rFonts w:ascii="Times New Roman" w:hAnsi="Times New Roman" w:cs="Times New Roman"/>
          <w:i/>
          <w:sz w:val="24"/>
          <w:szCs w:val="24"/>
          <w:lang w:val="en-US"/>
        </w:rPr>
        <w:t xml:space="preserve"> </w:t>
      </w:r>
      <w:r>
        <w:rPr>
          <w:rFonts w:ascii="Times New Roman" w:hAnsi="Times New Roman" w:cs="Times New Roman"/>
          <w:i/>
          <w:sz w:val="24"/>
          <w:szCs w:val="24"/>
          <w:lang w:val="en-US"/>
        </w:rPr>
        <w:t>of</w:t>
      </w:r>
      <w:r w:rsidRPr="00860058">
        <w:rPr>
          <w:rFonts w:ascii="Times New Roman" w:hAnsi="Times New Roman" w:cs="Times New Roman"/>
          <w:i/>
          <w:sz w:val="24"/>
          <w:szCs w:val="24"/>
          <w:lang w:val="en-US"/>
        </w:rPr>
        <w:t xml:space="preserve"> </w:t>
      </w:r>
      <w:r>
        <w:rPr>
          <w:rFonts w:ascii="Times New Roman" w:hAnsi="Times New Roman" w:cs="Times New Roman"/>
          <w:i/>
          <w:sz w:val="24"/>
          <w:szCs w:val="24"/>
          <w:lang w:val="en-US"/>
        </w:rPr>
        <w:t>English</w:t>
      </w:r>
      <w:r w:rsidR="00860058" w:rsidRPr="00860058">
        <w:rPr>
          <w:rFonts w:ascii="Times New Roman" w:hAnsi="Times New Roman" w:cs="Times New Roman"/>
          <w:i/>
          <w:sz w:val="24"/>
          <w:szCs w:val="24"/>
          <w:lang w:val="en-US"/>
        </w:rPr>
        <w:t>.</w:t>
      </w:r>
      <w:r w:rsidRPr="00860058">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Humanities</w:t>
      </w:r>
      <w:r w:rsidRPr="00860058">
        <w:rPr>
          <w:rFonts w:ascii="Times New Roman" w:hAnsi="Times New Roman" w:cs="Times New Roman"/>
          <w:i/>
          <w:sz w:val="24"/>
          <w:szCs w:val="24"/>
          <w:lang w:val="en-US"/>
        </w:rPr>
        <w:t xml:space="preserve"> </w:t>
      </w:r>
      <w:r>
        <w:rPr>
          <w:rFonts w:ascii="Times New Roman" w:hAnsi="Times New Roman" w:cs="Times New Roman"/>
          <w:i/>
          <w:sz w:val="24"/>
          <w:szCs w:val="24"/>
          <w:lang w:val="en-US"/>
        </w:rPr>
        <w:t>Practice</w:t>
      </w:r>
      <w:r w:rsidRPr="00860058">
        <w:rPr>
          <w:rFonts w:ascii="Times New Roman" w:hAnsi="Times New Roman" w:cs="Times New Roman"/>
          <w:i/>
          <w:sz w:val="24"/>
          <w:szCs w:val="24"/>
          <w:lang w:val="en-US"/>
        </w:rPr>
        <w:t xml:space="preserve"> </w:t>
      </w:r>
      <w:r>
        <w:rPr>
          <w:rFonts w:ascii="Times New Roman" w:hAnsi="Times New Roman" w:cs="Times New Roman"/>
          <w:i/>
          <w:sz w:val="24"/>
          <w:szCs w:val="24"/>
          <w:lang w:val="en-US"/>
        </w:rPr>
        <w:t>Book</w:t>
      </w:r>
      <w:r w:rsidR="00860058" w:rsidRPr="00860058">
        <w:rPr>
          <w:rFonts w:ascii="Times New Roman" w:hAnsi="Times New Roman" w:cs="Times New Roman"/>
          <w:i/>
          <w:sz w:val="24"/>
          <w:szCs w:val="24"/>
          <w:lang w:val="en-US"/>
        </w:rPr>
        <w:t>.</w:t>
      </w:r>
      <w:proofErr w:type="gramEnd"/>
    </w:p>
    <w:p w:rsidR="00D3191B" w:rsidRPr="00D3191B" w:rsidRDefault="00D3191B" w:rsidP="00663542">
      <w:pPr>
        <w:spacing w:after="0" w:line="240" w:lineRule="auto"/>
        <w:ind w:left="284" w:hanging="284"/>
        <w:rPr>
          <w:rFonts w:ascii="Times New Roman" w:hAnsi="Times New Roman" w:cs="Times New Roman"/>
          <w:i/>
          <w:sz w:val="24"/>
          <w:szCs w:val="24"/>
        </w:rPr>
      </w:pPr>
    </w:p>
    <w:p w:rsidR="00663542" w:rsidRPr="00A2523B" w:rsidRDefault="00860058" w:rsidP="00663542">
      <w:pPr>
        <w:pStyle w:val="a3"/>
        <w:rPr>
          <w:rFonts w:ascii="Times New Roman" w:hAnsi="Times New Roman"/>
          <w:b/>
          <w:sz w:val="24"/>
          <w:szCs w:val="24"/>
          <w:lang w:val="en-US"/>
        </w:rPr>
      </w:pPr>
      <w:r>
        <w:rPr>
          <w:rFonts w:ascii="Times New Roman" w:hAnsi="Times New Roman"/>
          <w:b/>
          <w:sz w:val="24"/>
          <w:szCs w:val="24"/>
          <w:lang w:val="en-US"/>
        </w:rPr>
        <w:t>Write and l</w:t>
      </w:r>
      <w:r w:rsidR="00663542">
        <w:rPr>
          <w:rFonts w:ascii="Times New Roman" w:hAnsi="Times New Roman"/>
          <w:b/>
          <w:sz w:val="24"/>
          <w:szCs w:val="24"/>
          <w:lang w:val="en-US"/>
        </w:rPr>
        <w:t>earn</w:t>
      </w:r>
      <w:r w:rsidR="00663542" w:rsidRPr="00A2523B">
        <w:rPr>
          <w:rFonts w:ascii="Times New Roman" w:hAnsi="Times New Roman"/>
          <w:b/>
          <w:sz w:val="24"/>
          <w:szCs w:val="24"/>
          <w:lang w:val="en-US"/>
        </w:rPr>
        <w:t xml:space="preserve"> </w:t>
      </w:r>
      <w:r w:rsidR="00663542">
        <w:rPr>
          <w:rFonts w:ascii="Times New Roman" w:hAnsi="Times New Roman"/>
          <w:b/>
          <w:sz w:val="24"/>
          <w:szCs w:val="24"/>
          <w:lang w:val="en-US"/>
        </w:rPr>
        <w:t>the</w:t>
      </w:r>
      <w:r w:rsidR="00663542" w:rsidRPr="00A2523B">
        <w:rPr>
          <w:rFonts w:ascii="Times New Roman" w:hAnsi="Times New Roman"/>
          <w:b/>
          <w:sz w:val="24"/>
          <w:szCs w:val="24"/>
          <w:lang w:val="en-US"/>
        </w:rPr>
        <w:t xml:space="preserve"> </w:t>
      </w:r>
      <w:r w:rsidR="00663542">
        <w:rPr>
          <w:rFonts w:ascii="Times New Roman" w:hAnsi="Times New Roman"/>
          <w:b/>
          <w:sz w:val="24"/>
          <w:szCs w:val="24"/>
          <w:lang w:val="en-US"/>
        </w:rPr>
        <w:t>words</w:t>
      </w:r>
      <w:r w:rsidR="00663542" w:rsidRPr="00A2523B">
        <w:rPr>
          <w:rFonts w:ascii="Times New Roman" w:hAnsi="Times New Roman"/>
          <w:b/>
          <w:sz w:val="24"/>
          <w:szCs w:val="24"/>
          <w:lang w:val="en-US"/>
        </w:rPr>
        <w:t>:</w:t>
      </w:r>
    </w:p>
    <w:p w:rsidR="00663542" w:rsidRPr="00A2523B" w:rsidRDefault="00663542" w:rsidP="00663542">
      <w:pPr>
        <w:pStyle w:val="a3"/>
        <w:rPr>
          <w:rFonts w:ascii="Times New Roman" w:hAnsi="Times New Roman"/>
          <w:sz w:val="24"/>
          <w:szCs w:val="24"/>
          <w:lang w:val="en-US"/>
        </w:rPr>
      </w:pPr>
      <w:r>
        <w:rPr>
          <w:rFonts w:ascii="Times New Roman" w:hAnsi="Times New Roman"/>
          <w:sz w:val="24"/>
          <w:szCs w:val="24"/>
          <w:lang w:val="en-US"/>
        </w:rPr>
        <w:t xml:space="preserve">Party – </w:t>
      </w:r>
      <w:r>
        <w:rPr>
          <w:rFonts w:ascii="Times New Roman" w:hAnsi="Times New Roman"/>
          <w:sz w:val="24"/>
          <w:szCs w:val="24"/>
        </w:rPr>
        <w:t>партия</w:t>
      </w:r>
      <w:r w:rsidRPr="00A2523B">
        <w:rPr>
          <w:rFonts w:ascii="Times New Roman" w:hAnsi="Times New Roman"/>
          <w:sz w:val="24"/>
          <w:szCs w:val="24"/>
          <w:lang w:val="en-US"/>
        </w:rPr>
        <w:t xml:space="preserve"> </w:t>
      </w:r>
    </w:p>
    <w:p w:rsidR="00663542" w:rsidRPr="00307D2C" w:rsidRDefault="00663542" w:rsidP="00663542">
      <w:pPr>
        <w:pStyle w:val="a3"/>
        <w:rPr>
          <w:rFonts w:ascii="Times New Roman" w:hAnsi="Times New Roman"/>
          <w:sz w:val="24"/>
          <w:szCs w:val="24"/>
          <w:lang w:val="en-US"/>
        </w:rPr>
      </w:pPr>
      <w:r>
        <w:rPr>
          <w:rFonts w:ascii="Times New Roman" w:hAnsi="Times New Roman"/>
          <w:sz w:val="24"/>
          <w:szCs w:val="24"/>
          <w:lang w:val="en-US"/>
        </w:rPr>
        <w:t xml:space="preserve">Elections – </w:t>
      </w:r>
      <w:r>
        <w:rPr>
          <w:rFonts w:ascii="Times New Roman" w:hAnsi="Times New Roman"/>
          <w:sz w:val="24"/>
          <w:szCs w:val="24"/>
        </w:rPr>
        <w:t>выборы</w:t>
      </w:r>
    </w:p>
    <w:p w:rsidR="00663542" w:rsidRPr="00307D2C" w:rsidRDefault="00663542" w:rsidP="00663542">
      <w:pPr>
        <w:pStyle w:val="a3"/>
        <w:rPr>
          <w:rFonts w:ascii="Times New Roman" w:hAnsi="Times New Roman"/>
          <w:sz w:val="24"/>
          <w:szCs w:val="24"/>
          <w:lang w:val="en-US"/>
        </w:rPr>
      </w:pPr>
      <w:r>
        <w:rPr>
          <w:rFonts w:ascii="Times New Roman" w:hAnsi="Times New Roman"/>
          <w:sz w:val="24"/>
          <w:szCs w:val="24"/>
          <w:lang w:val="en-US"/>
        </w:rPr>
        <w:t xml:space="preserve">Platform – </w:t>
      </w:r>
      <w:r>
        <w:rPr>
          <w:rFonts w:ascii="Times New Roman" w:hAnsi="Times New Roman"/>
          <w:sz w:val="24"/>
          <w:szCs w:val="24"/>
        </w:rPr>
        <w:t>программа</w:t>
      </w:r>
    </w:p>
    <w:p w:rsidR="00663542" w:rsidRDefault="00663542" w:rsidP="00663542">
      <w:pPr>
        <w:pStyle w:val="a3"/>
        <w:rPr>
          <w:rFonts w:ascii="Times New Roman" w:hAnsi="Times New Roman"/>
          <w:sz w:val="24"/>
          <w:szCs w:val="24"/>
          <w:lang w:val="en-US"/>
        </w:rPr>
      </w:pPr>
      <w:r>
        <w:rPr>
          <w:rFonts w:ascii="Times New Roman" w:hAnsi="Times New Roman"/>
          <w:sz w:val="24"/>
          <w:szCs w:val="24"/>
          <w:lang w:val="en-US"/>
        </w:rPr>
        <w:t xml:space="preserve">To explain – </w:t>
      </w:r>
      <w:r>
        <w:rPr>
          <w:rFonts w:ascii="Times New Roman" w:hAnsi="Times New Roman"/>
          <w:sz w:val="24"/>
          <w:szCs w:val="24"/>
        </w:rPr>
        <w:t>объяснять</w:t>
      </w:r>
    </w:p>
    <w:p w:rsidR="00663542" w:rsidRPr="00860058" w:rsidRDefault="00663542" w:rsidP="00663542">
      <w:pPr>
        <w:pStyle w:val="a3"/>
        <w:rPr>
          <w:rFonts w:ascii="Times New Roman" w:hAnsi="Times New Roman"/>
          <w:sz w:val="24"/>
          <w:szCs w:val="24"/>
          <w:lang w:val="en-US"/>
        </w:rPr>
      </w:pPr>
      <w:r>
        <w:rPr>
          <w:rFonts w:ascii="Times New Roman" w:hAnsi="Times New Roman"/>
          <w:sz w:val="24"/>
          <w:szCs w:val="24"/>
          <w:lang w:val="en-US"/>
        </w:rPr>
        <w:t>Tax</w:t>
      </w:r>
      <w:r w:rsidRPr="00860058">
        <w:rPr>
          <w:rFonts w:ascii="Times New Roman" w:hAnsi="Times New Roman"/>
          <w:sz w:val="24"/>
          <w:szCs w:val="24"/>
          <w:lang w:val="en-US"/>
        </w:rPr>
        <w:t xml:space="preserve"> – </w:t>
      </w:r>
      <w:r>
        <w:rPr>
          <w:rFonts w:ascii="Times New Roman" w:hAnsi="Times New Roman"/>
          <w:sz w:val="24"/>
          <w:szCs w:val="24"/>
        </w:rPr>
        <w:t>налог</w:t>
      </w:r>
    </w:p>
    <w:p w:rsidR="00663542" w:rsidRPr="00860058" w:rsidRDefault="00663542" w:rsidP="00663542">
      <w:pPr>
        <w:pStyle w:val="a3"/>
        <w:rPr>
          <w:rFonts w:ascii="Times New Roman" w:hAnsi="Times New Roman"/>
          <w:sz w:val="24"/>
          <w:szCs w:val="24"/>
          <w:lang w:val="en-US"/>
        </w:rPr>
      </w:pPr>
      <w:r>
        <w:rPr>
          <w:rFonts w:ascii="Times New Roman" w:hAnsi="Times New Roman"/>
          <w:sz w:val="24"/>
          <w:szCs w:val="24"/>
          <w:lang w:val="en-US"/>
        </w:rPr>
        <w:t>Social</w:t>
      </w:r>
      <w:r w:rsidRPr="00860058">
        <w:rPr>
          <w:rFonts w:ascii="Times New Roman" w:hAnsi="Times New Roman"/>
          <w:sz w:val="24"/>
          <w:szCs w:val="24"/>
          <w:lang w:val="en-US"/>
        </w:rPr>
        <w:t xml:space="preserve"> </w:t>
      </w:r>
      <w:r>
        <w:rPr>
          <w:rFonts w:ascii="Times New Roman" w:hAnsi="Times New Roman"/>
          <w:sz w:val="24"/>
          <w:szCs w:val="24"/>
          <w:lang w:val="en-US"/>
        </w:rPr>
        <w:t>sphere</w:t>
      </w:r>
      <w:r w:rsidRPr="00860058">
        <w:rPr>
          <w:rFonts w:ascii="Times New Roman" w:hAnsi="Times New Roman"/>
          <w:sz w:val="24"/>
          <w:szCs w:val="24"/>
          <w:lang w:val="en-US"/>
        </w:rPr>
        <w:t xml:space="preserve"> – </w:t>
      </w:r>
      <w:r>
        <w:rPr>
          <w:rFonts w:ascii="Times New Roman" w:hAnsi="Times New Roman"/>
          <w:sz w:val="24"/>
          <w:szCs w:val="24"/>
        </w:rPr>
        <w:t>социальная</w:t>
      </w:r>
      <w:r w:rsidRPr="00860058">
        <w:rPr>
          <w:rFonts w:ascii="Times New Roman" w:hAnsi="Times New Roman"/>
          <w:sz w:val="24"/>
          <w:szCs w:val="24"/>
          <w:lang w:val="en-US"/>
        </w:rPr>
        <w:t xml:space="preserve"> </w:t>
      </w:r>
      <w:r>
        <w:rPr>
          <w:rFonts w:ascii="Times New Roman" w:hAnsi="Times New Roman"/>
          <w:sz w:val="24"/>
          <w:szCs w:val="24"/>
        </w:rPr>
        <w:t>сфера</w:t>
      </w:r>
    </w:p>
    <w:p w:rsidR="00663542" w:rsidRPr="00067617" w:rsidRDefault="00663542" w:rsidP="00663542">
      <w:pPr>
        <w:pStyle w:val="a3"/>
        <w:rPr>
          <w:rFonts w:ascii="Times New Roman" w:hAnsi="Times New Roman"/>
          <w:sz w:val="24"/>
          <w:szCs w:val="24"/>
          <w:lang w:val="en-US"/>
        </w:rPr>
      </w:pPr>
      <w:r>
        <w:rPr>
          <w:rFonts w:ascii="Times New Roman" w:hAnsi="Times New Roman"/>
          <w:sz w:val="24"/>
          <w:szCs w:val="24"/>
          <w:lang w:val="en-US"/>
        </w:rPr>
        <w:t xml:space="preserve">Education – </w:t>
      </w:r>
      <w:r>
        <w:rPr>
          <w:rFonts w:ascii="Times New Roman" w:hAnsi="Times New Roman"/>
          <w:sz w:val="24"/>
          <w:szCs w:val="24"/>
        </w:rPr>
        <w:t>образование</w:t>
      </w:r>
    </w:p>
    <w:p w:rsidR="00663542" w:rsidRPr="00067617" w:rsidRDefault="00663542" w:rsidP="00663542">
      <w:pPr>
        <w:pStyle w:val="a3"/>
        <w:rPr>
          <w:rFonts w:ascii="Times New Roman" w:hAnsi="Times New Roman"/>
          <w:sz w:val="24"/>
          <w:szCs w:val="24"/>
          <w:lang w:val="en-US"/>
        </w:rPr>
      </w:pPr>
      <w:r>
        <w:rPr>
          <w:rFonts w:ascii="Times New Roman" w:hAnsi="Times New Roman"/>
          <w:sz w:val="24"/>
          <w:szCs w:val="24"/>
          <w:lang w:val="en-US"/>
        </w:rPr>
        <w:t xml:space="preserve">Spending – </w:t>
      </w:r>
      <w:r>
        <w:rPr>
          <w:rFonts w:ascii="Times New Roman" w:hAnsi="Times New Roman"/>
          <w:sz w:val="24"/>
          <w:szCs w:val="24"/>
        </w:rPr>
        <w:t>расходы</w:t>
      </w:r>
    </w:p>
    <w:p w:rsidR="00663542" w:rsidRPr="00A2523B" w:rsidRDefault="00663542" w:rsidP="00663542">
      <w:pPr>
        <w:pStyle w:val="a3"/>
        <w:rPr>
          <w:rFonts w:ascii="Times New Roman" w:hAnsi="Times New Roman"/>
          <w:sz w:val="24"/>
          <w:szCs w:val="24"/>
          <w:lang w:val="en-US"/>
        </w:rPr>
      </w:pPr>
      <w:r>
        <w:rPr>
          <w:rFonts w:ascii="Times New Roman" w:hAnsi="Times New Roman"/>
          <w:sz w:val="24"/>
          <w:szCs w:val="24"/>
          <w:lang w:val="en-US"/>
        </w:rPr>
        <w:t xml:space="preserve">High income earners – </w:t>
      </w:r>
      <w:r>
        <w:rPr>
          <w:rFonts w:ascii="Times New Roman" w:hAnsi="Times New Roman"/>
          <w:sz w:val="24"/>
          <w:szCs w:val="24"/>
        </w:rPr>
        <w:t>высокий</w:t>
      </w:r>
      <w:r w:rsidRPr="00A2523B">
        <w:rPr>
          <w:rFonts w:ascii="Times New Roman" w:hAnsi="Times New Roman"/>
          <w:sz w:val="24"/>
          <w:szCs w:val="24"/>
          <w:lang w:val="en-US"/>
        </w:rPr>
        <w:t xml:space="preserve"> </w:t>
      </w:r>
      <w:r>
        <w:rPr>
          <w:rFonts w:ascii="Times New Roman" w:hAnsi="Times New Roman"/>
          <w:sz w:val="24"/>
          <w:szCs w:val="24"/>
        </w:rPr>
        <w:t>доход</w:t>
      </w:r>
    </w:p>
    <w:p w:rsidR="00663542" w:rsidRPr="00A2523B" w:rsidRDefault="00663542" w:rsidP="00663542">
      <w:pPr>
        <w:pStyle w:val="a3"/>
        <w:rPr>
          <w:rFonts w:ascii="Times New Roman" w:hAnsi="Times New Roman"/>
          <w:sz w:val="24"/>
          <w:szCs w:val="24"/>
        </w:rPr>
      </w:pPr>
      <w:r>
        <w:rPr>
          <w:rFonts w:ascii="Times New Roman" w:hAnsi="Times New Roman"/>
          <w:sz w:val="24"/>
          <w:szCs w:val="24"/>
          <w:lang w:val="en-US"/>
        </w:rPr>
        <w:t>Social</w:t>
      </w:r>
      <w:r w:rsidRPr="00A2523B">
        <w:rPr>
          <w:rFonts w:ascii="Times New Roman" w:hAnsi="Times New Roman"/>
          <w:sz w:val="24"/>
          <w:szCs w:val="24"/>
        </w:rPr>
        <w:t xml:space="preserve"> </w:t>
      </w:r>
      <w:r>
        <w:rPr>
          <w:rFonts w:ascii="Times New Roman" w:hAnsi="Times New Roman"/>
          <w:sz w:val="24"/>
          <w:szCs w:val="24"/>
          <w:lang w:val="en-US"/>
        </w:rPr>
        <w:t>benefits</w:t>
      </w:r>
      <w:r w:rsidRPr="00A2523B">
        <w:rPr>
          <w:rFonts w:ascii="Times New Roman" w:hAnsi="Times New Roman"/>
          <w:sz w:val="24"/>
          <w:szCs w:val="24"/>
        </w:rPr>
        <w:t xml:space="preserve"> – </w:t>
      </w:r>
      <w:r>
        <w:rPr>
          <w:rFonts w:ascii="Times New Roman" w:hAnsi="Times New Roman"/>
          <w:sz w:val="24"/>
          <w:szCs w:val="24"/>
        </w:rPr>
        <w:t>социальные</w:t>
      </w:r>
      <w:r w:rsidRPr="00A2523B">
        <w:rPr>
          <w:rFonts w:ascii="Times New Roman" w:hAnsi="Times New Roman"/>
          <w:sz w:val="24"/>
          <w:szCs w:val="24"/>
        </w:rPr>
        <w:t xml:space="preserve"> </w:t>
      </w:r>
      <w:r>
        <w:rPr>
          <w:rFonts w:ascii="Times New Roman" w:hAnsi="Times New Roman"/>
          <w:sz w:val="24"/>
          <w:szCs w:val="24"/>
        </w:rPr>
        <w:t>льготы</w:t>
      </w:r>
    </w:p>
    <w:p w:rsidR="00663542" w:rsidRDefault="00663542" w:rsidP="00663542">
      <w:pPr>
        <w:pStyle w:val="a3"/>
        <w:rPr>
          <w:rFonts w:ascii="Times New Roman" w:hAnsi="Times New Roman"/>
          <w:sz w:val="24"/>
          <w:szCs w:val="24"/>
        </w:rPr>
      </w:pPr>
      <w:r>
        <w:rPr>
          <w:rFonts w:ascii="Times New Roman" w:hAnsi="Times New Roman"/>
          <w:sz w:val="24"/>
          <w:szCs w:val="24"/>
          <w:lang w:val="en-US"/>
        </w:rPr>
        <w:t>State</w:t>
      </w:r>
      <w:r w:rsidRPr="006D2074">
        <w:rPr>
          <w:rFonts w:ascii="Times New Roman" w:hAnsi="Times New Roman"/>
          <w:sz w:val="24"/>
          <w:szCs w:val="24"/>
        </w:rPr>
        <w:t xml:space="preserve"> </w:t>
      </w:r>
      <w:r>
        <w:rPr>
          <w:rFonts w:ascii="Times New Roman" w:hAnsi="Times New Roman"/>
          <w:sz w:val="24"/>
          <w:szCs w:val="24"/>
          <w:lang w:val="en-US"/>
        </w:rPr>
        <w:t>wages</w:t>
      </w:r>
      <w:r w:rsidRPr="006D2074">
        <w:rPr>
          <w:rFonts w:ascii="Times New Roman" w:hAnsi="Times New Roman"/>
          <w:sz w:val="24"/>
          <w:szCs w:val="24"/>
        </w:rPr>
        <w:t xml:space="preserve">- </w:t>
      </w:r>
      <w:r>
        <w:rPr>
          <w:rFonts w:ascii="Times New Roman" w:hAnsi="Times New Roman"/>
          <w:sz w:val="24"/>
          <w:szCs w:val="24"/>
        </w:rPr>
        <w:t>государственная зарплата</w:t>
      </w:r>
    </w:p>
    <w:p w:rsidR="00663542" w:rsidRDefault="00663542" w:rsidP="00663542">
      <w:pPr>
        <w:pStyle w:val="a3"/>
        <w:rPr>
          <w:rFonts w:ascii="Times New Roman" w:hAnsi="Times New Roman"/>
          <w:sz w:val="24"/>
          <w:szCs w:val="24"/>
        </w:rPr>
      </w:pPr>
      <w:r>
        <w:rPr>
          <w:rFonts w:ascii="Times New Roman" w:hAnsi="Times New Roman"/>
          <w:sz w:val="24"/>
          <w:szCs w:val="24"/>
          <w:lang w:val="en-US"/>
        </w:rPr>
        <w:t xml:space="preserve">Subsidies </w:t>
      </w:r>
      <w:r w:rsidR="00D3191B">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sz w:val="24"/>
          <w:szCs w:val="24"/>
        </w:rPr>
        <w:t>дотации</w:t>
      </w:r>
    </w:p>
    <w:p w:rsidR="00D3191B" w:rsidRDefault="00D3191B" w:rsidP="00663542">
      <w:pPr>
        <w:pStyle w:val="a3"/>
        <w:rPr>
          <w:rFonts w:ascii="Times New Roman" w:hAnsi="Times New Roman"/>
          <w:sz w:val="24"/>
          <w:szCs w:val="24"/>
        </w:rPr>
      </w:pPr>
    </w:p>
    <w:p w:rsidR="00D3191B" w:rsidRDefault="00D3191B" w:rsidP="00663542">
      <w:pPr>
        <w:pStyle w:val="a3"/>
        <w:rPr>
          <w:rFonts w:ascii="Times New Roman" w:hAnsi="Times New Roman"/>
          <w:sz w:val="24"/>
          <w:szCs w:val="24"/>
        </w:rPr>
      </w:pPr>
    </w:p>
    <w:p w:rsidR="00D3191B" w:rsidRDefault="00D3191B" w:rsidP="00663542">
      <w:pPr>
        <w:pStyle w:val="a3"/>
        <w:rPr>
          <w:rFonts w:ascii="Times New Roman" w:hAnsi="Times New Roman"/>
          <w:sz w:val="24"/>
          <w:szCs w:val="24"/>
        </w:rPr>
      </w:pPr>
    </w:p>
    <w:p w:rsidR="00D3191B" w:rsidRPr="00127F39" w:rsidRDefault="00D3191B" w:rsidP="00663542">
      <w:pPr>
        <w:pStyle w:val="a3"/>
        <w:rPr>
          <w:rFonts w:ascii="Times New Roman" w:hAnsi="Times New Roman"/>
          <w:sz w:val="24"/>
          <w:szCs w:val="24"/>
          <w:lang w:val="en-US"/>
        </w:rPr>
      </w:pPr>
    </w:p>
    <w:p w:rsidR="00663542" w:rsidRPr="00127F39" w:rsidRDefault="00663542" w:rsidP="00663542">
      <w:pPr>
        <w:pStyle w:val="a3"/>
        <w:rPr>
          <w:rFonts w:ascii="Times New Roman" w:hAnsi="Times New Roman"/>
          <w:sz w:val="24"/>
          <w:szCs w:val="24"/>
          <w:lang w:val="en-US"/>
        </w:rPr>
      </w:pPr>
      <w:r w:rsidRPr="00127F39">
        <w:rPr>
          <w:rFonts w:ascii="Times New Roman" w:hAnsi="Times New Roman"/>
          <w:sz w:val="24"/>
          <w:szCs w:val="24"/>
          <w:lang w:val="en-US"/>
        </w:rPr>
        <w:lastRenderedPageBreak/>
        <w:t xml:space="preserve"> </w:t>
      </w:r>
    </w:p>
    <w:p w:rsidR="00663542" w:rsidRPr="00127F39" w:rsidRDefault="00663542" w:rsidP="00663542">
      <w:pPr>
        <w:pStyle w:val="a3"/>
        <w:rPr>
          <w:rFonts w:ascii="Times New Roman" w:hAnsi="Times New Roman"/>
          <w:b/>
          <w:sz w:val="24"/>
          <w:szCs w:val="24"/>
          <w:lang w:val="en-US"/>
        </w:rPr>
      </w:pPr>
      <w:r>
        <w:rPr>
          <w:rFonts w:ascii="Times New Roman" w:hAnsi="Times New Roman"/>
          <w:b/>
          <w:sz w:val="24"/>
          <w:szCs w:val="24"/>
          <w:lang w:val="en-US"/>
        </w:rPr>
        <w:t>Read</w:t>
      </w:r>
      <w:r w:rsidR="00860058" w:rsidRPr="00860058">
        <w:rPr>
          <w:rFonts w:ascii="Times New Roman" w:hAnsi="Times New Roman"/>
          <w:b/>
          <w:sz w:val="24"/>
          <w:szCs w:val="24"/>
          <w:lang w:val="en-US"/>
        </w:rPr>
        <w:t xml:space="preserve"> </w:t>
      </w:r>
      <w:r w:rsidR="00860058">
        <w:rPr>
          <w:rFonts w:ascii="Times New Roman" w:hAnsi="Times New Roman"/>
          <w:b/>
          <w:sz w:val="24"/>
          <w:szCs w:val="24"/>
          <w:lang w:val="en-US"/>
        </w:rPr>
        <w:t>and translate in writing form</w:t>
      </w:r>
      <w:r>
        <w:rPr>
          <w:rFonts w:ascii="Times New Roman" w:hAnsi="Times New Roman"/>
          <w:b/>
          <w:sz w:val="24"/>
          <w:szCs w:val="24"/>
          <w:lang w:val="en-US"/>
        </w:rPr>
        <w:t xml:space="preserve"> the text.</w:t>
      </w:r>
    </w:p>
    <w:p w:rsidR="00860058" w:rsidRPr="00860058" w:rsidRDefault="00860058" w:rsidP="00860058">
      <w:pPr>
        <w:shd w:val="clear" w:color="auto" w:fill="DDD1BF"/>
        <w:suppressAutoHyphens w:val="0"/>
        <w:spacing w:before="100" w:beforeAutospacing="1" w:after="100" w:afterAutospacing="1" w:line="240" w:lineRule="auto"/>
        <w:jc w:val="center"/>
        <w:outlineLvl w:val="0"/>
        <w:rPr>
          <w:rFonts w:ascii="Times New Roman" w:eastAsia="Times New Roman" w:hAnsi="Times New Roman" w:cs="Times New Roman"/>
          <w:bCs/>
          <w:kern w:val="36"/>
          <w:sz w:val="28"/>
          <w:szCs w:val="28"/>
          <w:lang w:val="en-US" w:eastAsia="ru-RU"/>
        </w:rPr>
      </w:pPr>
      <w:r>
        <w:rPr>
          <w:rFonts w:ascii="Times New Roman" w:eastAsia="Times New Roman" w:hAnsi="Times New Roman" w:cs="Times New Roman"/>
          <w:bCs/>
          <w:kern w:val="36"/>
          <w:sz w:val="28"/>
          <w:szCs w:val="28"/>
          <w:lang w:val="en-US" w:eastAsia="ru-RU"/>
        </w:rPr>
        <w:t>"Elections in Russia</w:t>
      </w:r>
      <w:r w:rsidRPr="00860058">
        <w:rPr>
          <w:rFonts w:ascii="Times New Roman" w:eastAsia="Times New Roman" w:hAnsi="Times New Roman" w:cs="Times New Roman"/>
          <w:bCs/>
          <w:kern w:val="36"/>
          <w:sz w:val="28"/>
          <w:szCs w:val="28"/>
          <w:lang w:val="en-US" w:eastAsia="ru-RU"/>
        </w:rPr>
        <w:t>"</w:t>
      </w:r>
    </w:p>
    <w:p w:rsidR="00860058" w:rsidRPr="00860058" w:rsidRDefault="00860058" w:rsidP="00860058">
      <w:pPr>
        <w:suppressAutoHyphens w:val="0"/>
        <w:spacing w:after="0" w:line="240" w:lineRule="auto"/>
        <w:rPr>
          <w:rFonts w:ascii="Times New Roman" w:eastAsia="Times New Roman" w:hAnsi="Times New Roman" w:cs="Times New Roman"/>
          <w:sz w:val="24"/>
          <w:szCs w:val="24"/>
          <w:lang w:eastAsia="ru-RU"/>
        </w:rPr>
      </w:pPr>
      <w:r w:rsidRPr="00860058">
        <w:rPr>
          <w:rFonts w:ascii="Times New Roman" w:eastAsia="Times New Roman" w:hAnsi="Times New Roman" w:cs="Times New Roman"/>
          <w:noProof/>
          <w:sz w:val="24"/>
          <w:szCs w:val="24"/>
          <w:lang w:eastAsia="ru-RU"/>
        </w:rPr>
        <w:drawing>
          <wp:inline distT="0" distB="0" distL="0" distR="0" wp14:anchorId="04EB1450" wp14:editId="4976EDCB">
            <wp:extent cx="2377440" cy="1781175"/>
            <wp:effectExtent l="0" t="0" r="3810" b="9525"/>
            <wp:docPr id="1" name="Рисунок 1" descr="Топик Elections in Russia - Выборы в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пик Elections in Russia - Выборы в Росси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1781175"/>
                    </a:xfrm>
                    <a:prstGeom prst="rect">
                      <a:avLst/>
                    </a:prstGeom>
                    <a:noFill/>
                    <a:ln>
                      <a:noFill/>
                    </a:ln>
                  </pic:spPr>
                </pic:pic>
              </a:graphicData>
            </a:graphic>
          </wp:inline>
        </w:drawing>
      </w:r>
    </w:p>
    <w:p w:rsidR="00860058" w:rsidRPr="00860058" w:rsidRDefault="00860058" w:rsidP="00860058">
      <w:pPr>
        <w:shd w:val="clear" w:color="auto" w:fill="DDD1BF"/>
        <w:suppressAutoHyphens w:val="0"/>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860058">
        <w:rPr>
          <w:rFonts w:ascii="Times New Roman" w:eastAsia="Times New Roman" w:hAnsi="Times New Roman" w:cs="Times New Roman"/>
          <w:sz w:val="28"/>
          <w:szCs w:val="28"/>
          <w:lang w:val="en-US" w:eastAsia="ru-RU"/>
        </w:rPr>
        <w:t xml:space="preserve">An election </w:t>
      </w:r>
      <w:proofErr w:type="spellStart"/>
      <w:r w:rsidRPr="00860058">
        <w:rPr>
          <w:rFonts w:ascii="Times New Roman" w:eastAsia="Times New Roman" w:hAnsi="Times New Roman" w:cs="Times New Roman"/>
          <w:sz w:val="28"/>
          <w:szCs w:val="28"/>
          <w:lang w:val="en-US" w:eastAsia="ru-RU"/>
        </w:rPr>
        <w:t>election</w:t>
      </w:r>
      <w:proofErr w:type="spellEnd"/>
      <w:r w:rsidRPr="00860058">
        <w:rPr>
          <w:rFonts w:ascii="Times New Roman" w:eastAsia="Times New Roman" w:hAnsi="Times New Roman" w:cs="Times New Roman"/>
          <w:sz w:val="28"/>
          <w:szCs w:val="28"/>
          <w:lang w:val="en-US" w:eastAsia="ru-RU"/>
        </w:rPr>
        <w:t xml:space="preserve"> is a process of making decision when people choose a person to hold official offices. It is one of the usual tools of modern democracy. With the help of elections, it fills offices in the legislature for regional and local government. The Russian Federation, or the Russian Federative Republic, was set up by the Constitution of 1993. Under the Constitution Russia is a presidential republic. One of the principles of democracy and republic is the government of the people, by the people and for the people. A head of state – the president – and a legislature – the Federal Assembly are elected on the federal level by the Russian people. The president is elected for a four year term. Vladimir Putin is the current president of the Russian Federation. The Federal Assembly has two chambers. The Federation Council is the upper chamber of the Federal Assembly. The basic powers of Council of Federation are listed in the Constitution. The Federation Council has 178 members and 2 delegates for each region of the country. The lower chamber is the State Duma. The State Duma has 450 members. Duma is elected for four years, but may be dismissed by the President in the cases listed in the Constitution. Each chamber is headed by the Speaker. The Central Election Commission of the Russian Federation is responsible for conducting federal elections and overseeing local elections in the Russian Federation. It consists of 15 members. The president of Russia, the State Duma and the Federation Council each appoint five members. In turn, these members elect the Chairman, Deputy</w:t>
      </w:r>
      <w:r w:rsidRPr="00860058">
        <w:rPr>
          <w:rFonts w:ascii="Arial" w:eastAsia="Times New Roman" w:hAnsi="Arial" w:cs="Arial"/>
          <w:color w:val="A4824D"/>
          <w:sz w:val="24"/>
          <w:szCs w:val="24"/>
          <w:lang w:val="en-US" w:eastAsia="ru-RU"/>
        </w:rPr>
        <w:t xml:space="preserve"> </w:t>
      </w:r>
      <w:r w:rsidRPr="00860058">
        <w:rPr>
          <w:rFonts w:ascii="Times New Roman" w:eastAsia="Times New Roman" w:hAnsi="Times New Roman" w:cs="Times New Roman"/>
          <w:sz w:val="28"/>
          <w:szCs w:val="28"/>
          <w:lang w:val="en-US" w:eastAsia="ru-RU"/>
        </w:rPr>
        <w:t xml:space="preserve">Chairman and Secretary. The Commission is in power for a four-year term. Even people without higher education in law can become members of the Central Election </w:t>
      </w:r>
      <w:proofErr w:type="spellStart"/>
      <w:r w:rsidRPr="00860058">
        <w:rPr>
          <w:rFonts w:ascii="Times New Roman" w:eastAsia="Times New Roman" w:hAnsi="Times New Roman" w:cs="Times New Roman"/>
          <w:sz w:val="28"/>
          <w:szCs w:val="28"/>
          <w:lang w:val="en-US" w:eastAsia="ru-RU"/>
        </w:rPr>
        <w:t>Commission.The</w:t>
      </w:r>
      <w:proofErr w:type="spellEnd"/>
      <w:r w:rsidRPr="00860058">
        <w:rPr>
          <w:rFonts w:ascii="Times New Roman" w:eastAsia="Times New Roman" w:hAnsi="Times New Roman" w:cs="Times New Roman"/>
          <w:sz w:val="28"/>
          <w:szCs w:val="28"/>
          <w:lang w:val="en-US" w:eastAsia="ru-RU"/>
        </w:rPr>
        <w:t xml:space="preserve"> last elections in Russia were parliamentary elections. “United Russia” party received 64</w:t>
      </w:r>
      <w:proofErr w:type="gramStart"/>
      <w:r w:rsidRPr="00860058">
        <w:rPr>
          <w:rFonts w:ascii="Times New Roman" w:eastAsia="Times New Roman" w:hAnsi="Times New Roman" w:cs="Times New Roman"/>
          <w:sz w:val="28"/>
          <w:szCs w:val="28"/>
          <w:lang w:val="en-US" w:eastAsia="ru-RU"/>
        </w:rPr>
        <w:t>,3</w:t>
      </w:r>
      <w:proofErr w:type="gramEnd"/>
      <w:r w:rsidRPr="00860058">
        <w:rPr>
          <w:rFonts w:ascii="Times New Roman" w:eastAsia="Times New Roman" w:hAnsi="Times New Roman" w:cs="Times New Roman"/>
          <w:sz w:val="28"/>
          <w:szCs w:val="28"/>
          <w:lang w:val="en-US" w:eastAsia="ru-RU"/>
        </w:rPr>
        <w:t xml:space="preserve"> per cent of the vote, the Communist Party gained 11,57%. The Liberal Democratic Party headed by Vladimir Zhirinovsky received 8</w:t>
      </w:r>
      <w:proofErr w:type="gramStart"/>
      <w:r w:rsidRPr="00860058">
        <w:rPr>
          <w:rFonts w:ascii="Times New Roman" w:eastAsia="Times New Roman" w:hAnsi="Times New Roman" w:cs="Times New Roman"/>
          <w:sz w:val="28"/>
          <w:szCs w:val="28"/>
          <w:lang w:val="en-US" w:eastAsia="ru-RU"/>
        </w:rPr>
        <w:t>,14</w:t>
      </w:r>
      <w:proofErr w:type="gramEnd"/>
      <w:r w:rsidRPr="00860058">
        <w:rPr>
          <w:rFonts w:ascii="Times New Roman" w:eastAsia="Times New Roman" w:hAnsi="Times New Roman" w:cs="Times New Roman"/>
          <w:sz w:val="28"/>
          <w:szCs w:val="28"/>
          <w:lang w:val="en-US" w:eastAsia="ru-RU"/>
        </w:rPr>
        <w:t xml:space="preserve">%, and the “Fair Russia” had 7,74% . These four parties will be represented at the Russian State </w:t>
      </w:r>
      <w:proofErr w:type="spellStart"/>
      <w:r w:rsidRPr="00860058">
        <w:rPr>
          <w:rFonts w:ascii="Times New Roman" w:eastAsia="Times New Roman" w:hAnsi="Times New Roman" w:cs="Times New Roman"/>
          <w:sz w:val="28"/>
          <w:szCs w:val="28"/>
          <w:lang w:val="en-US" w:eastAsia="ru-RU"/>
        </w:rPr>
        <w:t>Duma.In</w:t>
      </w:r>
      <w:proofErr w:type="spellEnd"/>
      <w:r w:rsidRPr="00860058">
        <w:rPr>
          <w:rFonts w:ascii="Times New Roman" w:eastAsia="Times New Roman" w:hAnsi="Times New Roman" w:cs="Times New Roman"/>
          <w:sz w:val="28"/>
          <w:szCs w:val="28"/>
          <w:lang w:val="en-US" w:eastAsia="ru-RU"/>
        </w:rPr>
        <w:t xml:space="preserve"> conclusion, it should be noted that elections are very important for the democratic country. People can make the choice that will influence their future and the future of the whole country.</w:t>
      </w:r>
    </w:p>
    <w:p w:rsidR="00B17D13" w:rsidRDefault="00B17D13" w:rsidP="00663542">
      <w:pPr>
        <w:pStyle w:val="a5"/>
        <w:spacing w:after="0" w:line="240" w:lineRule="auto"/>
        <w:ind w:left="-66" w:right="-1701"/>
        <w:rPr>
          <w:rFonts w:ascii="Times New Roman" w:hAnsi="Times New Roman" w:cs="Times New Roman"/>
          <w:sz w:val="24"/>
          <w:szCs w:val="24"/>
        </w:rPr>
      </w:pPr>
      <w:r>
        <w:rPr>
          <w:rFonts w:ascii="Times New Roman" w:hAnsi="Times New Roman" w:cs="Times New Roman"/>
          <w:sz w:val="24"/>
          <w:szCs w:val="24"/>
        </w:rPr>
        <w:t xml:space="preserve">              </w:t>
      </w:r>
    </w:p>
    <w:p w:rsidR="00663542" w:rsidRDefault="00B17D13" w:rsidP="00663542">
      <w:pPr>
        <w:pStyle w:val="a5"/>
        <w:spacing w:after="0" w:line="240" w:lineRule="auto"/>
        <w:ind w:left="-66" w:right="-1701"/>
        <w:rPr>
          <w:rFonts w:ascii="Times New Roman" w:hAnsi="Times New Roman" w:cs="Times New Roman"/>
          <w:sz w:val="24"/>
          <w:szCs w:val="24"/>
        </w:rPr>
      </w:pPr>
      <w:r>
        <w:rPr>
          <w:rFonts w:ascii="Times New Roman" w:hAnsi="Times New Roman" w:cs="Times New Roman"/>
          <w:sz w:val="24"/>
          <w:szCs w:val="24"/>
        </w:rPr>
        <w:lastRenderedPageBreak/>
        <w:t>Выполнить задание.</w:t>
      </w:r>
    </w:p>
    <w:p w:rsidR="00B17D13" w:rsidRPr="00B17D13" w:rsidRDefault="00B17D13" w:rsidP="00663542">
      <w:pPr>
        <w:pStyle w:val="a5"/>
        <w:spacing w:after="0" w:line="240" w:lineRule="auto"/>
        <w:ind w:left="-66" w:right="-1701"/>
        <w:rPr>
          <w:rFonts w:ascii="Times New Roman" w:hAnsi="Times New Roman" w:cs="Times New Roman"/>
          <w:sz w:val="24"/>
          <w:szCs w:val="24"/>
        </w:rPr>
      </w:pPr>
      <w:r>
        <w:rPr>
          <w:noProof/>
          <w:lang w:eastAsia="ru-RU"/>
        </w:rPr>
        <w:drawing>
          <wp:inline distT="0" distB="0" distL="0" distR="0" wp14:anchorId="1F50F7D6" wp14:editId="004099D9">
            <wp:extent cx="5555244" cy="80653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9893" t="20081" r="11781" b="10808"/>
                    <a:stretch/>
                  </pic:blipFill>
                  <pic:spPr bwMode="auto">
                    <a:xfrm>
                      <a:off x="0" y="0"/>
                      <a:ext cx="5561128" cy="8073933"/>
                    </a:xfrm>
                    <a:prstGeom prst="rect">
                      <a:avLst/>
                    </a:prstGeom>
                    <a:ln>
                      <a:noFill/>
                    </a:ln>
                    <a:extLst>
                      <a:ext uri="{53640926-AAD7-44D8-BBD7-CCE9431645EC}">
                        <a14:shadowObscured xmlns:a14="http://schemas.microsoft.com/office/drawing/2010/main"/>
                      </a:ext>
                    </a:extLst>
                  </pic:spPr>
                </pic:pic>
              </a:graphicData>
            </a:graphic>
          </wp:inline>
        </w:drawing>
      </w:r>
    </w:p>
    <w:p w:rsidR="00A27229" w:rsidRDefault="00B17D13" w:rsidP="00663542">
      <w:pPr>
        <w:spacing w:after="0" w:line="240" w:lineRule="auto"/>
        <w:ind w:left="-426" w:right="-1701"/>
        <w:jc w:val="both"/>
        <w:rPr>
          <w:rFonts w:ascii="Times New Roman" w:hAnsi="Times New Roman" w:cs="Times New Roman"/>
          <w:b/>
          <w:sz w:val="24"/>
          <w:szCs w:val="24"/>
          <w:u w:val="single"/>
        </w:rPr>
      </w:pPr>
      <w:r>
        <w:rPr>
          <w:noProof/>
          <w:lang w:eastAsia="ru-RU"/>
        </w:rPr>
        <w:lastRenderedPageBreak/>
        <w:drawing>
          <wp:inline distT="0" distB="0" distL="0" distR="0">
            <wp:extent cx="6265628" cy="8650874"/>
            <wp:effectExtent l="0" t="0" r="0" b="0"/>
            <wp:docPr id="3" name="Рисунок 3" descr="C:\Users\User\Downloads\1680254734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68025473487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5482" cy="8650673"/>
                    </a:xfrm>
                    <a:prstGeom prst="rect">
                      <a:avLst/>
                    </a:prstGeom>
                    <a:noFill/>
                    <a:ln>
                      <a:noFill/>
                    </a:ln>
                  </pic:spPr>
                </pic:pic>
              </a:graphicData>
            </a:graphic>
          </wp:inline>
        </w:drawing>
      </w:r>
    </w:p>
    <w:p w:rsidR="00663542" w:rsidRPr="00B17D13" w:rsidRDefault="00B17D13" w:rsidP="00B17D13">
      <w:pPr>
        <w:spacing w:after="0" w:line="240" w:lineRule="auto"/>
        <w:ind w:left="-426" w:right="-1701"/>
        <w:jc w:val="both"/>
        <w:rPr>
          <w:rFonts w:ascii="Times New Roman" w:hAnsi="Times New Roman" w:cs="Times New Roman"/>
          <w:b/>
          <w:sz w:val="24"/>
          <w:szCs w:val="24"/>
          <w:u w:val="single"/>
        </w:rPr>
      </w:pPr>
      <w:r>
        <w:rPr>
          <w:rFonts w:ascii="Times New Roman" w:hAnsi="Times New Roman" w:cs="Times New Roman"/>
          <w:b/>
          <w:sz w:val="24"/>
          <w:szCs w:val="24"/>
          <w:u w:val="single"/>
        </w:rPr>
        <w:t>Домашнее задание</w:t>
      </w:r>
    </w:p>
    <w:p w:rsidR="00663542" w:rsidRDefault="00380959" w:rsidP="00663542">
      <w:pPr>
        <w:spacing w:after="0" w:line="240" w:lineRule="auto"/>
        <w:ind w:left="-426" w:right="-1701"/>
        <w:jc w:val="both"/>
        <w:rPr>
          <w:rFonts w:ascii="Times New Roman" w:hAnsi="Times New Roman" w:cs="Times New Roman"/>
          <w:sz w:val="24"/>
          <w:szCs w:val="24"/>
        </w:rPr>
      </w:pPr>
      <w:r>
        <w:rPr>
          <w:rFonts w:ascii="Times New Roman" w:hAnsi="Times New Roman" w:cs="Times New Roman"/>
          <w:sz w:val="24"/>
          <w:szCs w:val="24"/>
        </w:rPr>
        <w:t>Ответить на вопросы, выполнить задания.</w:t>
      </w:r>
      <w:bookmarkStart w:id="0" w:name="_GoBack"/>
      <w:bookmarkEnd w:id="0"/>
    </w:p>
    <w:p w:rsidR="000D5149" w:rsidRDefault="000D5149"/>
    <w:sectPr w:rsidR="000D5149" w:rsidSect="000D5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663542"/>
    <w:rsid w:val="000D0889"/>
    <w:rsid w:val="000D5149"/>
    <w:rsid w:val="00380959"/>
    <w:rsid w:val="00663542"/>
    <w:rsid w:val="00860058"/>
    <w:rsid w:val="009846E3"/>
    <w:rsid w:val="00A27229"/>
    <w:rsid w:val="00B17D13"/>
    <w:rsid w:val="00B66857"/>
    <w:rsid w:val="00D31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542"/>
    <w:pPr>
      <w:suppressAutoHyphens/>
    </w:pPr>
    <w:rPr>
      <w:rFonts w:ascii="Calibri" w:eastAsia="Calibri" w:hAnsi="Calibri" w:cs="Calibri"/>
      <w:lang w:eastAsia="ar-SA"/>
    </w:rPr>
  </w:style>
  <w:style w:type="paragraph" w:styleId="1">
    <w:name w:val="heading 1"/>
    <w:basedOn w:val="a"/>
    <w:next w:val="a"/>
    <w:link w:val="10"/>
    <w:uiPriority w:val="9"/>
    <w:qFormat/>
    <w:rsid w:val="008600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663542"/>
    <w:pPr>
      <w:keepNext/>
      <w:keepLines/>
      <w:spacing w:before="200" w:after="0"/>
      <w:outlineLvl w:val="1"/>
    </w:pPr>
    <w:rPr>
      <w:rFonts w:ascii="Cambria" w:eastAsia="Times New Roman" w:hAnsi="Cambria" w:cs="Times New Roman"/>
      <w:b/>
      <w:bCs/>
      <w:color w:val="DDDDD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63542"/>
    <w:rPr>
      <w:rFonts w:ascii="Cambria" w:eastAsia="Times New Roman" w:hAnsi="Cambria" w:cs="Times New Roman"/>
      <w:b/>
      <w:bCs/>
      <w:color w:val="DDDDDD"/>
      <w:sz w:val="26"/>
      <w:szCs w:val="26"/>
      <w:lang w:eastAsia="ar-SA"/>
    </w:rPr>
  </w:style>
  <w:style w:type="paragraph" w:styleId="a3">
    <w:name w:val="Plain Text"/>
    <w:basedOn w:val="a"/>
    <w:link w:val="a4"/>
    <w:uiPriority w:val="99"/>
    <w:unhideWhenUsed/>
    <w:rsid w:val="00663542"/>
    <w:pPr>
      <w:suppressAutoHyphens w:val="0"/>
      <w:spacing w:after="0" w:line="240" w:lineRule="auto"/>
    </w:pPr>
    <w:rPr>
      <w:rFonts w:ascii="Consolas" w:eastAsia="Times New Roman" w:hAnsi="Consolas" w:cs="Times New Roman"/>
      <w:sz w:val="21"/>
      <w:szCs w:val="21"/>
      <w:lang w:eastAsia="ru-RU"/>
    </w:rPr>
  </w:style>
  <w:style w:type="character" w:customStyle="1" w:styleId="a4">
    <w:name w:val="Текст Знак"/>
    <w:basedOn w:val="a0"/>
    <w:link w:val="a3"/>
    <w:uiPriority w:val="99"/>
    <w:rsid w:val="00663542"/>
    <w:rPr>
      <w:rFonts w:ascii="Consolas" w:eastAsia="Times New Roman" w:hAnsi="Consolas" w:cs="Times New Roman"/>
      <w:sz w:val="21"/>
      <w:szCs w:val="21"/>
      <w:lang w:eastAsia="ru-RU"/>
    </w:rPr>
  </w:style>
  <w:style w:type="paragraph" w:styleId="a5">
    <w:name w:val="List Paragraph"/>
    <w:basedOn w:val="a"/>
    <w:uiPriority w:val="34"/>
    <w:qFormat/>
    <w:rsid w:val="00663542"/>
    <w:pPr>
      <w:ind w:left="720"/>
      <w:contextualSpacing/>
    </w:pPr>
  </w:style>
  <w:style w:type="character" w:customStyle="1" w:styleId="10">
    <w:name w:val="Заголовок 1 Знак"/>
    <w:basedOn w:val="a0"/>
    <w:link w:val="1"/>
    <w:uiPriority w:val="9"/>
    <w:rsid w:val="00860058"/>
    <w:rPr>
      <w:rFonts w:asciiTheme="majorHAnsi" w:eastAsiaTheme="majorEastAsia" w:hAnsiTheme="majorHAnsi" w:cstheme="majorBidi"/>
      <w:b/>
      <w:bCs/>
      <w:color w:val="365F91" w:themeColor="accent1" w:themeShade="BF"/>
      <w:sz w:val="28"/>
      <w:szCs w:val="28"/>
      <w:lang w:eastAsia="ar-SA"/>
    </w:rPr>
  </w:style>
  <w:style w:type="paragraph" w:styleId="a6">
    <w:name w:val="Balloon Text"/>
    <w:basedOn w:val="a"/>
    <w:link w:val="a7"/>
    <w:uiPriority w:val="99"/>
    <w:semiHidden/>
    <w:unhideWhenUsed/>
    <w:rsid w:val="008600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0058"/>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50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Агафонова</dc:creator>
  <cp:keywords/>
  <dc:description/>
  <cp:lastModifiedBy>User</cp:lastModifiedBy>
  <cp:revision>11</cp:revision>
  <dcterms:created xsi:type="dcterms:W3CDTF">2018-02-17T06:36:00Z</dcterms:created>
  <dcterms:modified xsi:type="dcterms:W3CDTF">2023-03-31T09:34:00Z</dcterms:modified>
</cp:coreProperties>
</file>