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9DB" w:rsidRPr="005009DB" w:rsidRDefault="005009DB" w:rsidP="00E5388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403116"/>
          <w:sz w:val="24"/>
          <w:szCs w:val="24"/>
          <w:lang w:eastAsia="ru-RU"/>
        </w:rPr>
      </w:pPr>
      <w:r w:rsidRPr="005009DB">
        <w:rPr>
          <w:rFonts w:ascii="Times New Roman" w:eastAsia="Times New Roman" w:hAnsi="Times New Roman" w:cs="Times New Roman"/>
          <w:b/>
          <w:bCs/>
          <w:color w:val="403116"/>
          <w:sz w:val="24"/>
          <w:szCs w:val="24"/>
          <w:lang w:eastAsia="ru-RU"/>
        </w:rPr>
        <w:t>Практическая работа № 5.</w:t>
      </w:r>
    </w:p>
    <w:p w:rsidR="005009DB" w:rsidRPr="005009DB" w:rsidRDefault="005009DB" w:rsidP="00E5388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403116"/>
          <w:sz w:val="24"/>
          <w:szCs w:val="24"/>
          <w:lang w:eastAsia="ru-RU"/>
        </w:rPr>
      </w:pPr>
      <w:r w:rsidRPr="005009DB">
        <w:rPr>
          <w:rFonts w:ascii="Times New Roman" w:eastAsia="Times New Roman" w:hAnsi="Times New Roman" w:cs="Times New Roman"/>
          <w:b/>
          <w:bCs/>
          <w:color w:val="403116"/>
          <w:sz w:val="24"/>
          <w:szCs w:val="24"/>
          <w:lang w:eastAsia="ru-RU"/>
        </w:rPr>
        <w:t xml:space="preserve"> Растворимость различных карбоновых кислот в воде.</w:t>
      </w:r>
    </w:p>
    <w:p w:rsidR="00E5388F" w:rsidRPr="005009DB" w:rsidRDefault="005009DB" w:rsidP="00E5388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403116"/>
          <w:sz w:val="24"/>
          <w:szCs w:val="24"/>
          <w:lang w:eastAsia="ru-RU"/>
        </w:rPr>
      </w:pPr>
      <w:r w:rsidRPr="005009DB">
        <w:rPr>
          <w:rFonts w:ascii="Times New Roman" w:eastAsia="Times New Roman" w:hAnsi="Times New Roman" w:cs="Times New Roman"/>
          <w:b/>
          <w:bCs/>
          <w:color w:val="403116"/>
          <w:sz w:val="24"/>
          <w:szCs w:val="24"/>
          <w:lang w:eastAsia="ru-RU"/>
        </w:rPr>
        <w:t xml:space="preserve"> Взаимодействие уксусной кислоты с металлами.</w:t>
      </w:r>
    </w:p>
    <w:p w:rsidR="005009DB" w:rsidRPr="00E5388F" w:rsidRDefault="005009DB" w:rsidP="00E5388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403116"/>
          <w:sz w:val="24"/>
          <w:szCs w:val="24"/>
          <w:u w:val="single"/>
          <w:lang w:eastAsia="ru-RU"/>
        </w:rPr>
      </w:pPr>
    </w:p>
    <w:p w:rsidR="00E5388F" w:rsidRPr="00E5388F" w:rsidRDefault="00E5388F" w:rsidP="00E5388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38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 работы:</w:t>
      </w:r>
      <w:r w:rsidRPr="00E538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Получить уксусную кислоту и изучить её свойства.</w:t>
      </w:r>
    </w:p>
    <w:p w:rsidR="00E5388F" w:rsidRPr="00E5388F" w:rsidRDefault="00E5388F" w:rsidP="00E5388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E538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Реактивы и оборудование:</w:t>
      </w:r>
      <w:r w:rsidRPr="00E538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ацетат натрия, </w:t>
      </w:r>
      <w:r w:rsidRPr="00E5388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серная кислота (</w:t>
      </w:r>
      <w:proofErr w:type="spellStart"/>
      <w:r w:rsidRPr="00E5388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конц</w:t>
      </w:r>
      <w:proofErr w:type="spellEnd"/>
      <w:r w:rsidRPr="00E5388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.)</w:t>
      </w:r>
      <w:r w:rsidRPr="00E538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уксусная кислота, магний (порошок), цинк, гидроксид натрия, карбонат натрия, фенолфталеин, универсальная индикаторная бумага, прибор для получения  и собирания кислоты, спиртовка, пробирку, вата, спички.</w:t>
      </w:r>
      <w:r w:rsidRPr="00E538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 </w:t>
      </w:r>
      <w:proofErr w:type="gramEnd"/>
    </w:p>
    <w:p w:rsidR="00E5388F" w:rsidRPr="00E5388F" w:rsidRDefault="00E5388F" w:rsidP="00E5388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38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Ход работы: </w:t>
      </w:r>
      <w:r w:rsidRPr="00E5388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Внимание!!! Работа с кислотами!! Соблюдайте ТБ! </w:t>
      </w:r>
    </w:p>
    <w:p w:rsidR="00E5388F" w:rsidRPr="00E5388F" w:rsidRDefault="00E5388F" w:rsidP="00E5388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6"/>
          <w:szCs w:val="6"/>
          <w:lang w:eastAsia="ru-RU"/>
        </w:rPr>
      </w:pPr>
    </w:p>
    <w:p w:rsidR="00E5388F" w:rsidRPr="00E5388F" w:rsidRDefault="00E5388F" w:rsidP="00E5388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38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Опыт 1. Получение уксусной кислоты.</w:t>
      </w:r>
    </w:p>
    <w:p w:rsidR="00E5388F" w:rsidRDefault="00E5388F" w:rsidP="00E5388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38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пробирку с ацетатом натрия прибавить 1- 2 мл концентрированной серной кислоты. Закрыть пробирку  пробкой с газоотводной трубкой, конец которой опустите в другую пробирку вход в пробирку прикрыть ваткой, смотрите рисунок: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1"/>
        <w:gridCol w:w="6231"/>
      </w:tblGrid>
      <w:tr w:rsidR="00E5388F" w:rsidTr="00E5388F">
        <w:tc>
          <w:tcPr>
            <w:tcW w:w="3794" w:type="dxa"/>
          </w:tcPr>
          <w:p w:rsidR="00E5388F" w:rsidRDefault="00E5388F" w:rsidP="00E5388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388F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>
                  <wp:extent cx="1982745" cy="2025848"/>
                  <wp:effectExtent l="19050" t="0" r="0" b="0"/>
                  <wp:docPr id="8" name="Рисунок 106" descr="https://sites.google.com/site/himulacom/_/rsrc/1315460516404/zvonok-na-urok/10-klass---tretij-god-obucenia/urok-no40-prakticeskaa-rabota-no-3-polucenie-i-svojstva-karbonovyh-kislot/1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https://sites.google.com/site/himulacom/_/rsrc/1315460516404/zvonok-na-urok/10-klass---tretij-god-obucenia/urok-no40-prakticeskaa-rabota-no-3-polucenie-i-svojstva-karbonovyh-kislot/1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2493" cy="20255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</w:tcPr>
          <w:p w:rsidR="00E5388F" w:rsidRPr="00E5388F" w:rsidRDefault="00E5388F" w:rsidP="00E5388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38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Смесь в пробирке осторожно нагревайте до тех пор, пока в приёмнике – пробирке не собёрётся 1 -2 мл жидкости. Прекратите нагревание, закройте спиртовку.</w:t>
            </w:r>
          </w:p>
          <w:p w:rsidR="00E5388F" w:rsidRPr="00E5388F" w:rsidRDefault="00E5388F" w:rsidP="00E5388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38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Опустите в пробирку с образовавшейся жидкости универсальную индикаторную бумагу. Как изменился цвет индикатора? Почему? Запишите уравнение диссоциации уксусной кислоты.</w:t>
            </w:r>
          </w:p>
          <w:p w:rsidR="00E5388F" w:rsidRPr="00E5388F" w:rsidRDefault="00E5388F" w:rsidP="00E5388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38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Опишите запах, образовавшейся жидкости? Соблюдайте осторожность при определении запаха! Составьте  уравнение данной химической реакции.</w:t>
            </w:r>
            <w:r w:rsidRPr="00E5388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 </w:t>
            </w:r>
          </w:p>
          <w:p w:rsidR="00E5388F" w:rsidRDefault="00E5388F" w:rsidP="00E5388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E5388F" w:rsidRPr="00E5388F" w:rsidRDefault="00E5388F" w:rsidP="00E5388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38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Опыт 2. Взаимодействие уксусной кислоты с металлами.</w:t>
      </w:r>
      <w:r w:rsidRPr="00E538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 </w:t>
      </w:r>
    </w:p>
    <w:p w:rsidR="00E5388F" w:rsidRPr="00E5388F" w:rsidRDefault="00E5388F" w:rsidP="00E5388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38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  одну пробирку положите гранулу цинка, в другую порошок магния. В обе пробирки прилейте 1 мл уксусной кислоты. Что наблюдаете? Сравните скорость этих реакций? Запишите соответствующие уравнения химических реакций, назовите продукты, укажите тип реакции.</w:t>
      </w:r>
    </w:p>
    <w:p w:rsidR="00E5388F" w:rsidRPr="00E5388F" w:rsidRDefault="00E5388F" w:rsidP="00E5388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6"/>
          <w:szCs w:val="6"/>
          <w:lang w:eastAsia="ru-RU"/>
        </w:rPr>
      </w:pPr>
    </w:p>
    <w:p w:rsidR="00E5388F" w:rsidRPr="00E5388F" w:rsidRDefault="00E5388F" w:rsidP="00E5388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38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Опыт 3. Взаимодействие уксусной кислоты с основаниями. </w:t>
      </w:r>
    </w:p>
    <w:p w:rsidR="00E5388F" w:rsidRPr="00E5388F" w:rsidRDefault="00E5388F" w:rsidP="00E5388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38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пробирку налейте 1 мл гидроксида натрия и добавьте 1 каплю фенолфталеина. Что наблюдаете? Почему?</w:t>
      </w:r>
    </w:p>
    <w:p w:rsidR="00E5388F" w:rsidRPr="00E5388F" w:rsidRDefault="00E5388F" w:rsidP="00E5388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38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Затем добавьте к содержимому пробирки  уксусную кислоту. Почему происходит обесцвечивание? Запишите УХР, назовите продукты.</w:t>
      </w:r>
      <w:r w:rsidRPr="00E538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 </w:t>
      </w:r>
    </w:p>
    <w:p w:rsidR="00E5388F" w:rsidRPr="00E5388F" w:rsidRDefault="00E5388F" w:rsidP="00E5388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6"/>
          <w:szCs w:val="6"/>
          <w:lang w:eastAsia="ru-RU"/>
        </w:rPr>
      </w:pPr>
    </w:p>
    <w:p w:rsidR="00E5388F" w:rsidRPr="00E5388F" w:rsidRDefault="00E5388F" w:rsidP="00E5388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38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Опыт 4. Взаимодействие уксусной кислоты с солями слабых неорганических кислот.</w:t>
      </w:r>
      <w:r w:rsidRPr="00E5388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p w:rsidR="00E5388F" w:rsidRPr="00E5388F" w:rsidRDefault="00E5388F" w:rsidP="00E5388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38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пробирку налейте 1 мл карбоната натрия и по каплям добавьте уксусную кислоту. Что наблюдаете? Почему?</w:t>
      </w:r>
    </w:p>
    <w:p w:rsidR="00E5388F" w:rsidRPr="00E5388F" w:rsidRDefault="00E5388F" w:rsidP="00E5388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38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Запишите УХР, назовите продукты.</w:t>
      </w:r>
    </w:p>
    <w:p w:rsidR="00E5388F" w:rsidRDefault="00E5388F" w:rsidP="00E5388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Опыт 5 Моющая способность мыла</w:t>
      </w:r>
    </w:p>
    <w:p w:rsidR="00E5388F" w:rsidRDefault="00E5388F" w:rsidP="00E5388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5.1) </w:t>
      </w:r>
      <w:r w:rsidRPr="00E5388F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Налейте в пробирку 2—3 мл раствора мыла и прибавьте к нему соляной кислоты до образования хлопьев. Что собой представляет этот осадок? Составьте уравнение реакции. Проверьте, растворяется ли оса</w:t>
      </w:r>
      <w:r w:rsidRPr="00E5388F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softHyphen/>
        <w:t xml:space="preserve">док в растворе щелочи. </w:t>
      </w:r>
      <w:proofErr w:type="gramStart"/>
      <w:r w:rsidRPr="00E5388F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Объясните это явление. </w:t>
      </w:r>
      <w:r w:rsidRPr="00E5388F">
        <w:rPr>
          <w:rFonts w:ascii="Times New Roman" w:hAnsi="Times New Roman" w:cs="Times New Roman"/>
          <w:color w:val="262626"/>
          <w:sz w:val="24"/>
          <w:szCs w:val="24"/>
        </w:rPr>
        <w:br/>
      </w:r>
      <w: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5.2) </w:t>
      </w:r>
      <w:r w:rsidRPr="00E5388F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К 2—3 мл раствора мыла в пробирке прилейте раствор хлорида кальция.</w:t>
      </w:r>
      <w:proofErr w:type="gramEnd"/>
      <w:r w:rsidRPr="00E5388F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Что наблюдаете? Напишите уравнение реакции. Какое свой</w:t>
      </w:r>
      <w:r w:rsidRPr="00E5388F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softHyphen/>
        <w:t>ство мыла иллюстрируется данным опытом? </w:t>
      </w:r>
    </w:p>
    <w:p w:rsidR="00E5388F" w:rsidRDefault="00E5388F" w:rsidP="00E5388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E538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Оформите работу в виде таблицы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E5388F" w:rsidRPr="00E5388F" w:rsidTr="00E5388F"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88F" w:rsidRPr="00E5388F" w:rsidRDefault="00E5388F" w:rsidP="00E5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38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Название опыта. Что делали.</w:t>
            </w:r>
          </w:p>
        </w:tc>
        <w:tc>
          <w:tcPr>
            <w:tcW w:w="4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88F" w:rsidRPr="00E5388F" w:rsidRDefault="00E5388F" w:rsidP="00E5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38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УХР. Наблюдения. Выводы</w:t>
            </w:r>
          </w:p>
        </w:tc>
      </w:tr>
      <w:tr w:rsidR="00E5388F" w:rsidRPr="00E5388F" w:rsidTr="00E5388F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88F" w:rsidRPr="00E5388F" w:rsidRDefault="00E5388F" w:rsidP="00E53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38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88F" w:rsidRPr="00E5388F" w:rsidRDefault="00E5388F" w:rsidP="00E53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38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p w:rsidR="00E5388F" w:rsidRPr="00E5388F" w:rsidRDefault="00E5388F" w:rsidP="00E5388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38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Сделайте общий вывод о проделанной работе.</w:t>
      </w:r>
    </w:p>
    <w:p w:rsidR="004E018D" w:rsidRPr="004E018D" w:rsidRDefault="004E018D" w:rsidP="004E01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Cs w:val="24"/>
          <w:lang w:eastAsia="ru-RU"/>
        </w:rPr>
      </w:pPr>
      <w:r w:rsidRPr="00E5388F">
        <w:rPr>
          <w:rFonts w:ascii="Times New Roman" w:eastAsia="Times New Roman" w:hAnsi="Times New Roman" w:cs="Times New Roman"/>
          <w:b/>
          <w:bCs/>
          <w:color w:val="333333"/>
          <w:szCs w:val="24"/>
          <w:lang w:eastAsia="ru-RU"/>
        </w:rPr>
        <w:t xml:space="preserve">Опыт </w:t>
      </w:r>
      <w:r w:rsidRPr="005009DB">
        <w:rPr>
          <w:rFonts w:ascii="Times New Roman" w:eastAsia="Times New Roman" w:hAnsi="Times New Roman" w:cs="Times New Roman"/>
          <w:b/>
          <w:bCs/>
          <w:color w:val="333333"/>
          <w:szCs w:val="24"/>
          <w:lang w:eastAsia="ru-RU"/>
        </w:rPr>
        <w:t>1</w:t>
      </w:r>
      <w:r w:rsidRPr="00E5388F">
        <w:rPr>
          <w:rFonts w:ascii="Times New Roman" w:eastAsia="Times New Roman" w:hAnsi="Times New Roman" w:cs="Times New Roman"/>
          <w:b/>
          <w:bCs/>
          <w:color w:val="333333"/>
          <w:szCs w:val="24"/>
          <w:lang w:eastAsia="ru-RU"/>
        </w:rPr>
        <w:t>. Получение уксусной кислоты.</w:t>
      </w:r>
    </w:p>
    <w:p w:rsidR="004E018D" w:rsidRPr="00CF3E8F" w:rsidRDefault="004E018D" w:rsidP="004E01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Cs w:val="24"/>
          <w:lang w:eastAsia="ru-RU"/>
        </w:rPr>
      </w:pPr>
      <w:r w:rsidRPr="008D3091">
        <w:rPr>
          <w:rFonts w:ascii="Times New Roman" w:hAnsi="Times New Roman" w:cs="Times New Roman"/>
          <w:color w:val="262626"/>
          <w:szCs w:val="24"/>
          <w:shd w:val="clear" w:color="auto" w:fill="FFFFFF"/>
        </w:rPr>
        <w:t>В пробирку поместили немного ацетата натрия и добавили раствор H</w:t>
      </w:r>
      <w:r w:rsidRPr="008D3091">
        <w:rPr>
          <w:rFonts w:ascii="Times New Roman" w:hAnsi="Times New Roman" w:cs="Times New Roman"/>
          <w:color w:val="262626"/>
          <w:szCs w:val="24"/>
          <w:shd w:val="clear" w:color="auto" w:fill="FFFFFF"/>
          <w:vertAlign w:val="subscript"/>
        </w:rPr>
        <w:t>2</w:t>
      </w:r>
      <w:r w:rsidRPr="008D3091">
        <w:rPr>
          <w:rFonts w:ascii="Times New Roman" w:hAnsi="Times New Roman" w:cs="Times New Roman"/>
          <w:color w:val="262626"/>
          <w:szCs w:val="24"/>
          <w:shd w:val="clear" w:color="auto" w:fill="FFFFFF"/>
        </w:rPr>
        <w:t>SO</w:t>
      </w:r>
      <w:r w:rsidRPr="008D3091">
        <w:rPr>
          <w:rFonts w:ascii="Times New Roman" w:hAnsi="Times New Roman" w:cs="Times New Roman"/>
          <w:color w:val="262626"/>
          <w:szCs w:val="24"/>
          <w:shd w:val="clear" w:color="auto" w:fill="FFFFFF"/>
          <w:vertAlign w:val="subscript"/>
        </w:rPr>
        <w:t>4</w:t>
      </w:r>
      <w:r w:rsidRPr="008D3091">
        <w:rPr>
          <w:rFonts w:ascii="Times New Roman" w:hAnsi="Times New Roman" w:cs="Times New Roman"/>
          <w:color w:val="262626"/>
          <w:szCs w:val="24"/>
          <w:shd w:val="clear" w:color="auto" w:fill="FFFFFF"/>
        </w:rPr>
        <w:t> (1:1). Пробирку закрыли пробкой с газоотводной трубкой, конец которой поместили в другую, чистую пробирк</w:t>
      </w:r>
      <w:bookmarkStart w:id="0" w:name="_GoBack"/>
      <w:bookmarkEnd w:id="0"/>
      <w:r w:rsidRPr="008D3091">
        <w:rPr>
          <w:rFonts w:ascii="Times New Roman" w:hAnsi="Times New Roman" w:cs="Times New Roman"/>
          <w:color w:val="262626"/>
          <w:szCs w:val="24"/>
          <w:shd w:val="clear" w:color="auto" w:fill="FFFFFF"/>
        </w:rPr>
        <w:t>у.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51"/>
        <w:gridCol w:w="4611"/>
      </w:tblGrid>
      <w:tr w:rsidR="004E018D" w:rsidRPr="00CF3E8F" w:rsidTr="006A54FE">
        <w:tc>
          <w:tcPr>
            <w:tcW w:w="4981" w:type="dxa"/>
          </w:tcPr>
          <w:p w:rsidR="004E018D" w:rsidRDefault="00CF3E8F" w:rsidP="006A54FE">
            <w:pPr>
              <w:rPr>
                <w:rFonts w:ascii="Times New Roman" w:eastAsia="Times New Roman" w:hAnsi="Times New Roman" w:cs="Times New Roman"/>
                <w:color w:val="333333"/>
                <w:szCs w:val="24"/>
                <w:lang w:val="en-US" w:eastAsia="ru-RU"/>
              </w:rPr>
            </w:pPr>
            <w:r w:rsidRPr="00CF3E8F">
              <w:rPr>
                <w:rFonts w:ascii="Times New Roman" w:eastAsia="Times New Roman" w:hAnsi="Times New Roman" w:cs="Times New Roman"/>
                <w:noProof/>
                <w:color w:val="333333"/>
                <w:szCs w:val="24"/>
                <w:lang w:eastAsia="ru-RU"/>
              </w:rPr>
              <w:lastRenderedPageBreak/>
              <w:drawing>
                <wp:inline distT="0" distB="0" distL="0" distR="0">
                  <wp:extent cx="3241735" cy="534620"/>
                  <wp:effectExtent l="19050" t="0" r="0" b="0"/>
                  <wp:docPr id="17" name="Рисунок 1" descr="https://class.rambler.ru/qa-service/production/uploads/images/image/000/037/118/1fd4c4635b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lass.rambler.ru/qa-service/production/uploads/images/image/000/037/118/1fd4c4635b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6877" cy="5387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018D" w:rsidRDefault="004E018D" w:rsidP="006A54FE">
            <w:pPr>
              <w:rPr>
                <w:rFonts w:ascii="Times New Roman" w:eastAsia="Times New Roman" w:hAnsi="Times New Roman" w:cs="Times New Roman"/>
                <w:color w:val="333333"/>
                <w:szCs w:val="24"/>
                <w:lang w:val="en-US" w:eastAsia="ru-RU"/>
              </w:rPr>
            </w:pPr>
          </w:p>
        </w:tc>
        <w:tc>
          <w:tcPr>
            <w:tcW w:w="4981" w:type="dxa"/>
          </w:tcPr>
          <w:p w:rsidR="004E018D" w:rsidRPr="00CF3E8F" w:rsidRDefault="004E018D" w:rsidP="006A54FE">
            <w:pPr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8D3091"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</w:rPr>
              <w:t>Исходную пробирку нагрели. Наблюдаем конденсацию уксусной  кислоты в приемнике, чувствуется резкий характерный запах уксусной кислоты.</w:t>
            </w:r>
          </w:p>
        </w:tc>
      </w:tr>
    </w:tbl>
    <w:p w:rsidR="004E018D" w:rsidRPr="004E018D" w:rsidRDefault="004E018D" w:rsidP="005A4849">
      <w:pPr>
        <w:pStyle w:val="4"/>
        <w:shd w:val="clear" w:color="auto" w:fill="FFFFFF"/>
        <w:spacing w:before="0" w:line="240" w:lineRule="auto"/>
        <w:rPr>
          <w:rFonts w:ascii="Times New Roman" w:hAnsi="Times New Roman" w:cs="Times New Roman"/>
          <w:bCs w:val="0"/>
          <w:i w:val="0"/>
          <w:color w:val="333333"/>
          <w:sz w:val="6"/>
          <w:szCs w:val="6"/>
        </w:rPr>
      </w:pPr>
    </w:p>
    <w:p w:rsidR="008D3091" w:rsidRPr="00CC47A8" w:rsidRDefault="008D3091" w:rsidP="005A4849">
      <w:pPr>
        <w:pStyle w:val="4"/>
        <w:shd w:val="clear" w:color="auto" w:fill="FFFFFF"/>
        <w:spacing w:before="0" w:line="240" w:lineRule="auto"/>
        <w:rPr>
          <w:rFonts w:ascii="Times New Roman" w:hAnsi="Times New Roman" w:cs="Times New Roman"/>
          <w:bCs w:val="0"/>
          <w:i w:val="0"/>
          <w:color w:val="333333"/>
          <w:szCs w:val="24"/>
        </w:rPr>
      </w:pPr>
      <w:r w:rsidRPr="00CC47A8">
        <w:rPr>
          <w:rFonts w:ascii="Times New Roman" w:hAnsi="Times New Roman" w:cs="Times New Roman"/>
          <w:bCs w:val="0"/>
          <w:i w:val="0"/>
          <w:color w:val="333333"/>
          <w:szCs w:val="24"/>
        </w:rPr>
        <w:t xml:space="preserve">Опыт </w:t>
      </w:r>
      <w:r w:rsidR="004E018D" w:rsidRPr="005009DB">
        <w:rPr>
          <w:rFonts w:ascii="Times New Roman" w:hAnsi="Times New Roman" w:cs="Times New Roman"/>
          <w:bCs w:val="0"/>
          <w:i w:val="0"/>
          <w:color w:val="333333"/>
          <w:szCs w:val="24"/>
        </w:rPr>
        <w:t>2</w:t>
      </w:r>
      <w:r w:rsidRPr="00CC47A8">
        <w:rPr>
          <w:rFonts w:ascii="Times New Roman" w:hAnsi="Times New Roman" w:cs="Times New Roman"/>
          <w:bCs w:val="0"/>
          <w:i w:val="0"/>
          <w:color w:val="333333"/>
          <w:szCs w:val="24"/>
        </w:rPr>
        <w:t>. Растворимость карбоновых кислот в воде</w:t>
      </w:r>
    </w:p>
    <w:p w:rsidR="008D3091" w:rsidRPr="005009DB" w:rsidRDefault="008D3091" w:rsidP="005A4849">
      <w:pPr>
        <w:pStyle w:val="a5"/>
        <w:shd w:val="clear" w:color="auto" w:fill="FFFFFF"/>
        <w:spacing w:before="0" w:beforeAutospacing="0" w:after="0" w:afterAutospacing="0"/>
        <w:rPr>
          <w:color w:val="333333"/>
          <w:sz w:val="20"/>
          <w:szCs w:val="20"/>
        </w:rPr>
      </w:pPr>
      <w:r w:rsidRPr="005009DB">
        <w:rPr>
          <w:color w:val="333333"/>
          <w:sz w:val="20"/>
          <w:szCs w:val="20"/>
        </w:rPr>
        <w:t>В одну пробирку налили 2 мл воды и добавили 3 капли уксусной кислоты, полученный раствор перемешали. В другую пробирку налили 2 мл воды и добавили чуть-чуть бензойной кислоты, содержимое перемешали, бензойная кислота в воде не растворилась. Тогда эту пробирку нагрели. Наблюдаем растворение бензойной кислоты. После охлаждения пробирки осадок вновь выпадает. Прибавили к осадку немного раствора гидроксида натрия. Наблюдаем вновь растворение осадка.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51"/>
        <w:gridCol w:w="4611"/>
      </w:tblGrid>
      <w:tr w:rsidR="00CC47A8" w:rsidRPr="00CC47A8" w:rsidTr="00CC47A8">
        <w:tc>
          <w:tcPr>
            <w:tcW w:w="4981" w:type="dxa"/>
          </w:tcPr>
          <w:p w:rsidR="00CC47A8" w:rsidRDefault="00CC47A8" w:rsidP="005A4849">
            <w:pPr>
              <w:pStyle w:val="a5"/>
              <w:spacing w:before="0" w:beforeAutospacing="0" w:after="0" w:afterAutospacing="0"/>
              <w:rPr>
                <w:color w:val="333333"/>
                <w:sz w:val="22"/>
                <w:lang w:val="en-US"/>
              </w:rPr>
            </w:pPr>
            <w:r w:rsidRPr="00CC47A8">
              <w:rPr>
                <w:noProof/>
                <w:color w:val="333333"/>
                <w:sz w:val="22"/>
              </w:rPr>
              <w:drawing>
                <wp:inline distT="0" distB="0" distL="0" distR="0">
                  <wp:extent cx="3241735" cy="534887"/>
                  <wp:effectExtent l="19050" t="0" r="0" b="0"/>
                  <wp:docPr id="16" name="Рисунок 123" descr="http://5terka.com/images/him10gabrielan/him10gabrielan-270.png">
                    <a:hlinkClick xmlns:a="http://schemas.openxmlformats.org/drawingml/2006/main" r:id="rId9" tooltip="&quot;Жамкните чтобы увеличи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http://5terka.com/images/him10gabrielan/him10gabrielan-270.png">
                            <a:hlinkClick r:id="rId9" tooltip="&quot;Жамкните чтобы увеличи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7800" cy="5358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1" w:type="dxa"/>
          </w:tcPr>
          <w:p w:rsidR="00CC47A8" w:rsidRPr="008D3091" w:rsidRDefault="00CC47A8" w:rsidP="00CC47A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  <w:sz w:val="22"/>
              </w:rPr>
            </w:pPr>
            <w:r w:rsidRPr="008D3091">
              <w:rPr>
                <w:color w:val="333333"/>
                <w:sz w:val="22"/>
              </w:rPr>
              <w:t>Различие растворимостей кислот объясняется природой вещества.</w:t>
            </w:r>
          </w:p>
          <w:p w:rsidR="00CC47A8" w:rsidRPr="00CC47A8" w:rsidRDefault="00CC47A8" w:rsidP="005A4849">
            <w:pPr>
              <w:pStyle w:val="a5"/>
              <w:spacing w:before="0" w:beforeAutospacing="0" w:after="0" w:afterAutospacing="0"/>
              <w:rPr>
                <w:color w:val="333333"/>
                <w:sz w:val="22"/>
              </w:rPr>
            </w:pPr>
          </w:p>
        </w:tc>
      </w:tr>
    </w:tbl>
    <w:p w:rsidR="00BE35D0" w:rsidRPr="00CC47A8" w:rsidRDefault="00BE35D0" w:rsidP="005A4849">
      <w:pPr>
        <w:pStyle w:val="4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bCs w:val="0"/>
          <w:color w:val="333333"/>
          <w:sz w:val="6"/>
          <w:szCs w:val="6"/>
        </w:rPr>
      </w:pPr>
    </w:p>
    <w:p w:rsidR="008D3091" w:rsidRPr="00FF1DAB" w:rsidRDefault="008D3091" w:rsidP="005A4849">
      <w:pPr>
        <w:pStyle w:val="4"/>
        <w:shd w:val="clear" w:color="auto" w:fill="FFFFFF"/>
        <w:spacing w:before="0" w:line="240" w:lineRule="auto"/>
        <w:rPr>
          <w:rFonts w:ascii="Times New Roman" w:hAnsi="Times New Roman" w:cs="Times New Roman"/>
          <w:bCs w:val="0"/>
          <w:i w:val="0"/>
          <w:color w:val="333333"/>
          <w:szCs w:val="24"/>
        </w:rPr>
      </w:pPr>
      <w:r w:rsidRPr="00FF1DAB">
        <w:rPr>
          <w:rFonts w:ascii="Times New Roman" w:hAnsi="Times New Roman" w:cs="Times New Roman"/>
          <w:bCs w:val="0"/>
          <w:i w:val="0"/>
          <w:color w:val="333333"/>
          <w:szCs w:val="24"/>
        </w:rPr>
        <w:t xml:space="preserve">Опыт </w:t>
      </w:r>
      <w:r w:rsidR="004E018D" w:rsidRPr="005009DB">
        <w:rPr>
          <w:rFonts w:ascii="Times New Roman" w:hAnsi="Times New Roman" w:cs="Times New Roman"/>
          <w:bCs w:val="0"/>
          <w:i w:val="0"/>
          <w:color w:val="333333"/>
          <w:szCs w:val="24"/>
        </w:rPr>
        <w:t>3</w:t>
      </w:r>
      <w:r w:rsidRPr="00FF1DAB">
        <w:rPr>
          <w:rFonts w:ascii="Times New Roman" w:hAnsi="Times New Roman" w:cs="Times New Roman"/>
          <w:bCs w:val="0"/>
          <w:i w:val="0"/>
          <w:color w:val="333333"/>
          <w:szCs w:val="24"/>
        </w:rPr>
        <w:t>. Взаимодействие уксусной кислоты с металлами</w:t>
      </w:r>
    </w:p>
    <w:p w:rsidR="008D3091" w:rsidRPr="005009DB" w:rsidRDefault="008D3091" w:rsidP="005A4849">
      <w:pPr>
        <w:pStyle w:val="a5"/>
        <w:shd w:val="clear" w:color="auto" w:fill="FFFFFF"/>
        <w:spacing w:before="0" w:beforeAutospacing="0" w:after="0" w:afterAutospacing="0"/>
        <w:rPr>
          <w:color w:val="333333"/>
          <w:sz w:val="22"/>
        </w:rPr>
      </w:pPr>
      <w:r w:rsidRPr="008D3091">
        <w:rPr>
          <w:color w:val="333333"/>
          <w:sz w:val="22"/>
        </w:rPr>
        <w:t>В пробирку налили немного уксусной кислоты и добавили 1 гранулу цинка. Пробирку нагрели. Наблюдаем выделение пузырьков газа водорода и растворение гранулы цинка.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495"/>
        <w:gridCol w:w="4467"/>
      </w:tblGrid>
      <w:tr w:rsidR="00BE35D0" w:rsidRPr="00BE35D0" w:rsidTr="00FF1DAB">
        <w:tc>
          <w:tcPr>
            <w:tcW w:w="5495" w:type="dxa"/>
          </w:tcPr>
          <w:p w:rsidR="00BE35D0" w:rsidRDefault="00BE35D0" w:rsidP="005A4849">
            <w:pPr>
              <w:pStyle w:val="a5"/>
              <w:spacing w:before="0" w:beforeAutospacing="0" w:after="0" w:afterAutospacing="0"/>
              <w:rPr>
                <w:color w:val="333333"/>
                <w:sz w:val="22"/>
                <w:lang w:val="en-US"/>
              </w:rPr>
            </w:pPr>
            <w:r w:rsidRPr="00BE35D0">
              <w:rPr>
                <w:noProof/>
                <w:color w:val="333333"/>
                <w:sz w:val="22"/>
              </w:rPr>
              <w:drawing>
                <wp:inline distT="0" distB="0" distL="0" distR="0">
                  <wp:extent cx="3146845" cy="577480"/>
                  <wp:effectExtent l="19050" t="0" r="0" b="0"/>
                  <wp:docPr id="9" name="Рисунок 124" descr="http://5terka.com/images/him10gabrielan/him10gabrielan-271.png">
                    <a:hlinkClick xmlns:a="http://schemas.openxmlformats.org/drawingml/2006/main" r:id="rId11" tooltip="&quot;Жамкните чтобы увеличи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http://5terka.com/images/him10gabrielan/him10gabrielan-271.png">
                            <a:hlinkClick r:id="rId11" tooltip="&quot;Жамкните чтобы увеличи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7426" cy="579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1DAB" w:rsidRDefault="00CF3E8F" w:rsidP="005A4849">
            <w:pPr>
              <w:pStyle w:val="a5"/>
              <w:spacing w:before="0" w:beforeAutospacing="0" w:after="0" w:afterAutospacing="0"/>
              <w:rPr>
                <w:color w:val="333333"/>
                <w:sz w:val="22"/>
                <w:lang w:val="en-US"/>
              </w:rPr>
            </w:pPr>
            <w:r w:rsidRPr="00CF3E8F">
              <w:rPr>
                <w:noProof/>
                <w:color w:val="333333"/>
                <w:sz w:val="22"/>
              </w:rPr>
              <w:drawing>
                <wp:inline distT="0" distB="0" distL="0" distR="0">
                  <wp:extent cx="2730001" cy="506220"/>
                  <wp:effectExtent l="19050" t="0" r="0" b="0"/>
                  <wp:docPr id="14" name="Рисунок 2" descr="https://class.rambler.ru/qa-service/production/uploads/images/image/000/037/119/9688fcb8f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class.rambler.ru/qa-service/production/uploads/images/image/000/037/119/9688fcb8f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1507" cy="5083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1DAB" w:rsidRDefault="00CF3E8F" w:rsidP="005A4849">
            <w:pPr>
              <w:pStyle w:val="a5"/>
              <w:spacing w:before="0" w:beforeAutospacing="0" w:after="0" w:afterAutospacing="0"/>
              <w:rPr>
                <w:color w:val="333333"/>
                <w:sz w:val="22"/>
                <w:lang w:val="en-US"/>
              </w:rPr>
            </w:pPr>
            <w:r w:rsidRPr="00CF3E8F">
              <w:rPr>
                <w:noProof/>
                <w:color w:val="333333"/>
                <w:sz w:val="22"/>
              </w:rPr>
              <w:drawing>
                <wp:inline distT="0" distB="0" distL="0" distR="0">
                  <wp:extent cx="2732777" cy="184744"/>
                  <wp:effectExtent l="19050" t="0" r="0" b="0"/>
                  <wp:docPr id="15" name="Рисунок 3" descr="https://class.rambler.ru/qa-service/production/uploads/images/image/000/037/121/79faa037d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lass.rambler.ru/qa-service/production/uploads/images/image/000/037/121/79faa037d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848" cy="1925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7" w:type="dxa"/>
          </w:tcPr>
          <w:p w:rsidR="00BE35D0" w:rsidRPr="00BE35D0" w:rsidRDefault="00CC47A8" w:rsidP="00CC47A8">
            <w:pPr>
              <w:pStyle w:val="a8"/>
              <w:ind w:left="0"/>
              <w:rPr>
                <w:color w:val="333333"/>
              </w:rPr>
            </w:pPr>
            <w:r w:rsidRPr="008D3091"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</w:rPr>
              <w:t xml:space="preserve"> Полученную кислоту разделили на 2 части. В первую пробирку  поместили лакмусовую бумажку, наблюдаем ее покраснение. Затем  </w:t>
            </w:r>
            <w:proofErr w:type="spellStart"/>
            <w:r w:rsidRPr="008D3091"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</w:rPr>
              <w:t>прильем</w:t>
            </w:r>
            <w:proofErr w:type="spellEnd"/>
            <w:r w:rsidRPr="008D3091"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</w:rPr>
              <w:t xml:space="preserve"> немного раствора гидроксида натрия. Помещенная в полученный раствор лакмусовая бумажка синеет. Во вторую пробирку добавили немного порошка магния, наблюдаем выделение газа.</w:t>
            </w:r>
          </w:p>
        </w:tc>
      </w:tr>
      <w:tr w:rsidR="00BE35D0" w:rsidRPr="00BE35D0" w:rsidTr="00E7625D">
        <w:tc>
          <w:tcPr>
            <w:tcW w:w="9962" w:type="dxa"/>
            <w:gridSpan w:val="2"/>
          </w:tcPr>
          <w:p w:rsidR="00BE35D0" w:rsidRPr="008D3091" w:rsidRDefault="00CC47A8" w:rsidP="00BE35D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  <w:sz w:val="22"/>
              </w:rPr>
            </w:pPr>
            <w:r w:rsidRPr="008D3091">
              <w:rPr>
                <w:color w:val="333333"/>
                <w:sz w:val="22"/>
              </w:rPr>
              <w:t xml:space="preserve">Все кислоты, как органические, так и неорганические реагируют с металлами, стоящими в ряду напряжений до водорода. </w:t>
            </w:r>
            <w:r w:rsidR="00BE35D0" w:rsidRPr="008D3091">
              <w:rPr>
                <w:color w:val="333333"/>
                <w:sz w:val="22"/>
              </w:rPr>
              <w:t>С металлами, стоящими после водорода, кислоты не будут реагировать, в том числе и уксусная кислота.</w:t>
            </w:r>
          </w:p>
        </w:tc>
      </w:tr>
    </w:tbl>
    <w:p w:rsidR="00FF1DAB" w:rsidRPr="00AE6171" w:rsidRDefault="00FF1DAB" w:rsidP="005A4849">
      <w:pPr>
        <w:pStyle w:val="a5"/>
        <w:shd w:val="clear" w:color="auto" w:fill="FFFFFF"/>
        <w:spacing w:before="0" w:beforeAutospacing="0" w:after="0" w:afterAutospacing="0"/>
        <w:rPr>
          <w:color w:val="333333"/>
          <w:sz w:val="6"/>
          <w:szCs w:val="6"/>
        </w:rPr>
      </w:pPr>
    </w:p>
    <w:p w:rsidR="008D3091" w:rsidRPr="00CF3E8F" w:rsidRDefault="008D3091" w:rsidP="005A4849">
      <w:pPr>
        <w:pStyle w:val="4"/>
        <w:shd w:val="clear" w:color="auto" w:fill="FFFFFF"/>
        <w:spacing w:before="0" w:line="240" w:lineRule="auto"/>
        <w:rPr>
          <w:rFonts w:ascii="Times New Roman" w:hAnsi="Times New Roman" w:cs="Times New Roman"/>
          <w:bCs w:val="0"/>
          <w:i w:val="0"/>
          <w:color w:val="333333"/>
          <w:szCs w:val="24"/>
        </w:rPr>
      </w:pPr>
      <w:r w:rsidRPr="00CF3E8F">
        <w:rPr>
          <w:rFonts w:ascii="Times New Roman" w:hAnsi="Times New Roman" w:cs="Times New Roman"/>
          <w:bCs w:val="0"/>
          <w:i w:val="0"/>
          <w:color w:val="333333"/>
          <w:szCs w:val="24"/>
        </w:rPr>
        <w:t xml:space="preserve">Опыт </w:t>
      </w:r>
      <w:r w:rsidR="004E018D" w:rsidRPr="005009DB">
        <w:rPr>
          <w:rFonts w:ascii="Times New Roman" w:hAnsi="Times New Roman" w:cs="Times New Roman"/>
          <w:bCs w:val="0"/>
          <w:i w:val="0"/>
          <w:color w:val="333333"/>
          <w:szCs w:val="24"/>
        </w:rPr>
        <w:t>4</w:t>
      </w:r>
      <w:r w:rsidRPr="00CF3E8F">
        <w:rPr>
          <w:rFonts w:ascii="Times New Roman" w:hAnsi="Times New Roman" w:cs="Times New Roman"/>
          <w:bCs w:val="0"/>
          <w:i w:val="0"/>
          <w:color w:val="333333"/>
          <w:szCs w:val="24"/>
        </w:rPr>
        <w:t>. Получение сложного эфира</w:t>
      </w:r>
    </w:p>
    <w:p w:rsidR="008D3091" w:rsidRPr="005009DB" w:rsidRDefault="008D3091" w:rsidP="005A4849">
      <w:pPr>
        <w:pStyle w:val="a5"/>
        <w:shd w:val="clear" w:color="auto" w:fill="FFFFFF"/>
        <w:spacing w:before="0" w:beforeAutospacing="0" w:after="0" w:afterAutospacing="0"/>
        <w:rPr>
          <w:color w:val="333333"/>
          <w:sz w:val="20"/>
          <w:szCs w:val="20"/>
        </w:rPr>
      </w:pPr>
      <w:r w:rsidRPr="005009DB">
        <w:rPr>
          <w:color w:val="333333"/>
          <w:sz w:val="20"/>
          <w:szCs w:val="20"/>
        </w:rPr>
        <w:t>В пробирку налили 2 мл изоамилового спирта, 2 мл уксусной кислоты и чуть-чуть концентрированной серной кислоты. Пробирку закрыли пробкой с газоотводной трубкой и нагрели на водяной бане. После охлаждения в пробирку добавили немного воды. При этом выделяется слой изоамилового эфира уксусной кислоты с характерным запахом грушевой эссенции, произошла реакция этерификации.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343"/>
        <w:gridCol w:w="3619"/>
      </w:tblGrid>
      <w:tr w:rsidR="00DC5A48" w:rsidRPr="00DC5A48" w:rsidTr="00DC5A48">
        <w:tc>
          <w:tcPr>
            <w:tcW w:w="4981" w:type="dxa"/>
          </w:tcPr>
          <w:p w:rsidR="00DC5A48" w:rsidRDefault="00DC5A48" w:rsidP="00DC5A48">
            <w:pPr>
              <w:pStyle w:val="a5"/>
              <w:spacing w:before="0" w:beforeAutospacing="0" w:after="0" w:afterAutospacing="0"/>
              <w:rPr>
                <w:color w:val="333333"/>
                <w:sz w:val="22"/>
                <w:lang w:val="en-US"/>
              </w:rPr>
            </w:pPr>
            <w:r w:rsidRPr="00DC5A48">
              <w:rPr>
                <w:noProof/>
                <w:color w:val="333333"/>
                <w:sz w:val="22"/>
              </w:rPr>
              <w:drawing>
                <wp:inline distT="0" distB="0" distL="0" distR="0">
                  <wp:extent cx="3871717" cy="757388"/>
                  <wp:effectExtent l="19050" t="0" r="0" b="0"/>
                  <wp:docPr id="10" name="Рисунок 125" descr="http://5terka.com/images/him10gabrielan/him10gabrielan-272.png">
                    <a:hlinkClick xmlns:a="http://schemas.openxmlformats.org/drawingml/2006/main" r:id="rId15" tooltip="&quot;Жамкните чтобы увеличи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http://5terka.com/images/him10gabrielan/him10gabrielan-272.png">
                            <a:hlinkClick r:id="rId15" tooltip="&quot;Жамкните чтобы увеличи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8831" cy="7568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1" w:type="dxa"/>
          </w:tcPr>
          <w:p w:rsidR="00DC5A48" w:rsidRPr="00DC5A48" w:rsidRDefault="00DC5A48" w:rsidP="00DC5A4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  <w:sz w:val="22"/>
              </w:rPr>
            </w:pPr>
            <w:r w:rsidRPr="008D3091">
              <w:rPr>
                <w:color w:val="333333"/>
                <w:sz w:val="22"/>
              </w:rPr>
              <w:t xml:space="preserve">В реакционную смесь добавляют концентрированную серную кислоту, как </w:t>
            </w:r>
            <w:proofErr w:type="spellStart"/>
            <w:r w:rsidRPr="008D3091">
              <w:rPr>
                <w:color w:val="333333"/>
                <w:sz w:val="22"/>
              </w:rPr>
              <w:t>водоотнимающее</w:t>
            </w:r>
            <w:proofErr w:type="spellEnd"/>
            <w:r w:rsidRPr="008D3091">
              <w:rPr>
                <w:color w:val="333333"/>
                <w:sz w:val="22"/>
              </w:rPr>
              <w:t xml:space="preserve"> средство, чтобы сместить равновесие вправо.</w:t>
            </w:r>
          </w:p>
        </w:tc>
      </w:tr>
    </w:tbl>
    <w:p w:rsidR="00DC5A48" w:rsidRPr="00476899" w:rsidRDefault="00DC5A48" w:rsidP="005A4849">
      <w:pPr>
        <w:pStyle w:val="a5"/>
        <w:shd w:val="clear" w:color="auto" w:fill="FFFFFF"/>
        <w:spacing w:before="0" w:beforeAutospacing="0" w:after="0" w:afterAutospacing="0"/>
        <w:rPr>
          <w:color w:val="333333"/>
          <w:sz w:val="6"/>
          <w:szCs w:val="6"/>
        </w:rPr>
      </w:pPr>
    </w:p>
    <w:p w:rsidR="00CF3E8F" w:rsidRPr="00E5388F" w:rsidRDefault="00CF3E8F" w:rsidP="00CF3E8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388F">
        <w:rPr>
          <w:rFonts w:ascii="Times New Roman" w:eastAsia="Times New Roman" w:hAnsi="Times New Roman" w:cs="Times New Roman"/>
          <w:b/>
          <w:bCs/>
          <w:color w:val="333333"/>
          <w:szCs w:val="24"/>
          <w:lang w:eastAsia="ru-RU"/>
        </w:rPr>
        <w:t xml:space="preserve">Опыт </w:t>
      </w:r>
      <w:r w:rsidR="004E018D" w:rsidRPr="004E018D">
        <w:rPr>
          <w:rFonts w:ascii="Times New Roman" w:eastAsia="Times New Roman" w:hAnsi="Times New Roman" w:cs="Times New Roman"/>
          <w:b/>
          <w:bCs/>
          <w:color w:val="333333"/>
          <w:szCs w:val="24"/>
          <w:lang w:eastAsia="ru-RU"/>
        </w:rPr>
        <w:t>5</w:t>
      </w:r>
      <w:r w:rsidRPr="00E5388F">
        <w:rPr>
          <w:rFonts w:ascii="Times New Roman" w:eastAsia="Times New Roman" w:hAnsi="Times New Roman" w:cs="Times New Roman"/>
          <w:b/>
          <w:bCs/>
          <w:color w:val="333333"/>
          <w:szCs w:val="24"/>
          <w:lang w:eastAsia="ru-RU"/>
        </w:rPr>
        <w:t xml:space="preserve">. Взаимодействие уксусной кислоты с </w:t>
      </w:r>
      <w:r w:rsidR="004E018D">
        <w:rPr>
          <w:rFonts w:ascii="Times New Roman" w:eastAsia="Times New Roman" w:hAnsi="Times New Roman" w:cs="Times New Roman"/>
          <w:b/>
          <w:bCs/>
          <w:color w:val="333333"/>
          <w:szCs w:val="24"/>
          <w:lang w:eastAsia="ru-RU"/>
        </w:rPr>
        <w:t xml:space="preserve">оксидами </w:t>
      </w:r>
      <w:r w:rsidRPr="00E5388F">
        <w:rPr>
          <w:rFonts w:ascii="Times New Roman" w:eastAsia="Times New Roman" w:hAnsi="Times New Roman" w:cs="Times New Roman"/>
          <w:b/>
          <w:bCs/>
          <w:color w:val="333333"/>
          <w:szCs w:val="24"/>
          <w:lang w:eastAsia="ru-RU"/>
        </w:rPr>
        <w:t>металл</w:t>
      </w:r>
      <w:r w:rsidR="004E018D">
        <w:rPr>
          <w:rFonts w:ascii="Times New Roman" w:eastAsia="Times New Roman" w:hAnsi="Times New Roman" w:cs="Times New Roman"/>
          <w:b/>
          <w:bCs/>
          <w:color w:val="333333"/>
          <w:szCs w:val="24"/>
          <w:lang w:eastAsia="ru-RU"/>
        </w:rPr>
        <w:t>ов</w:t>
      </w:r>
      <w:r w:rsidRPr="00E5388F">
        <w:rPr>
          <w:rFonts w:ascii="Times New Roman" w:eastAsia="Times New Roman" w:hAnsi="Times New Roman" w:cs="Times New Roman"/>
          <w:b/>
          <w:bCs/>
          <w:color w:val="333333"/>
          <w:szCs w:val="24"/>
          <w:lang w:eastAsia="ru-RU"/>
        </w:rPr>
        <w:t>.</w:t>
      </w:r>
      <w:r w:rsidRPr="00E5388F">
        <w:rPr>
          <w:rFonts w:ascii="Times New Roman" w:eastAsia="Times New Roman" w:hAnsi="Times New Roman" w:cs="Times New Roman"/>
          <w:b/>
          <w:bCs/>
          <w:color w:val="333333"/>
          <w:szCs w:val="24"/>
          <w:lang w:val="en-US" w:eastAsia="ru-RU"/>
        </w:rPr>
        <w:t> </w:t>
      </w:r>
    </w:p>
    <w:p w:rsidR="00476899" w:rsidRPr="00476899" w:rsidRDefault="002A2274" w:rsidP="00CF3E8F">
      <w:pPr>
        <w:pStyle w:val="a8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333333"/>
          <w:sz w:val="6"/>
          <w:szCs w:val="6"/>
          <w:lang w:eastAsia="ru-RU"/>
        </w:rPr>
      </w:pPr>
      <w:r w:rsidRPr="008D3091">
        <w:rPr>
          <w:rFonts w:ascii="Times New Roman" w:hAnsi="Times New Roman" w:cs="Times New Roman"/>
          <w:color w:val="262626"/>
          <w:szCs w:val="24"/>
          <w:shd w:val="clear" w:color="auto" w:fill="FFFFFF"/>
        </w:rPr>
        <w:t> В пробирку с уксусной кислотой добавили немного оксида</w:t>
      </w:r>
      <w:r w:rsidR="00E5388F" w:rsidRPr="008D3091">
        <w:rPr>
          <w:rFonts w:ascii="Times New Roman" w:hAnsi="Times New Roman" w:cs="Times New Roman"/>
          <w:color w:val="262626"/>
          <w:szCs w:val="24"/>
          <w:shd w:val="clear" w:color="auto" w:fill="FFFFFF"/>
        </w:rPr>
        <w:t xml:space="preserve"> </w:t>
      </w:r>
      <w:r w:rsidRPr="008D3091">
        <w:rPr>
          <w:rFonts w:ascii="Times New Roman" w:hAnsi="Times New Roman" w:cs="Times New Roman"/>
          <w:color w:val="262626"/>
          <w:szCs w:val="24"/>
          <w:shd w:val="clear" w:color="auto" w:fill="FFFFFF"/>
        </w:rPr>
        <w:t>кальция, наблюдаем его растворение.</w:t>
      </w:r>
      <w:r w:rsidRPr="008D3091">
        <w:rPr>
          <w:rFonts w:ascii="Times New Roman" w:hAnsi="Times New Roman" w:cs="Times New Roman"/>
          <w:color w:val="262626"/>
          <w:szCs w:val="24"/>
        </w:rPr>
        <w:br/>
      </w:r>
      <w:r w:rsidRPr="009415C1">
        <w:rPr>
          <w:noProof/>
          <w:lang w:eastAsia="ru-RU"/>
        </w:rPr>
        <w:drawing>
          <wp:inline distT="0" distB="0" distL="0" distR="0">
            <wp:extent cx="3069207" cy="234029"/>
            <wp:effectExtent l="19050" t="0" r="0" b="0"/>
            <wp:docPr id="4" name="Рисунок 4" descr="https://class.rambler.ru/qa-service/production/uploads/images/image/000/037/122/3d7b39f6d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lass.rambler.ru/qa-service/production/uploads/images/image/000/037/122/3d7b39f6df.jpe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498" cy="235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15C1">
        <w:rPr>
          <w:rFonts w:ascii="Times New Roman" w:hAnsi="Times New Roman" w:cs="Times New Roman"/>
          <w:color w:val="262626"/>
          <w:szCs w:val="24"/>
        </w:rPr>
        <w:br/>
      </w:r>
    </w:p>
    <w:p w:rsidR="00B91C83" w:rsidRDefault="00B91C83" w:rsidP="00CF3E8F">
      <w:pPr>
        <w:pStyle w:val="a8"/>
        <w:spacing w:after="0" w:line="240" w:lineRule="auto"/>
        <w:ind w:left="0"/>
        <w:rPr>
          <w:rFonts w:ascii="Times New Roman" w:hAnsi="Times New Roman" w:cs="Times New Roman"/>
          <w:color w:val="262626"/>
          <w:szCs w:val="24"/>
          <w:shd w:val="clear" w:color="auto" w:fill="FFFFFF"/>
        </w:rPr>
      </w:pPr>
      <w:r w:rsidRPr="00E5388F">
        <w:rPr>
          <w:rFonts w:ascii="Times New Roman" w:eastAsia="Times New Roman" w:hAnsi="Times New Roman" w:cs="Times New Roman"/>
          <w:b/>
          <w:bCs/>
          <w:color w:val="333333"/>
          <w:szCs w:val="24"/>
          <w:lang w:eastAsia="ru-RU"/>
        </w:rPr>
        <w:t xml:space="preserve">Опыт </w:t>
      </w:r>
      <w:r>
        <w:rPr>
          <w:rFonts w:ascii="Times New Roman" w:eastAsia="Times New Roman" w:hAnsi="Times New Roman" w:cs="Times New Roman"/>
          <w:b/>
          <w:bCs/>
          <w:color w:val="333333"/>
          <w:szCs w:val="24"/>
          <w:lang w:eastAsia="ru-RU"/>
        </w:rPr>
        <w:t>6</w:t>
      </w:r>
      <w:r w:rsidRPr="00E5388F">
        <w:rPr>
          <w:rFonts w:ascii="Times New Roman" w:eastAsia="Times New Roman" w:hAnsi="Times New Roman" w:cs="Times New Roman"/>
          <w:b/>
          <w:bCs/>
          <w:color w:val="333333"/>
          <w:szCs w:val="24"/>
          <w:lang w:eastAsia="ru-RU"/>
        </w:rPr>
        <w:t>. Взаимодействие</w:t>
      </w:r>
      <w:r>
        <w:rPr>
          <w:rFonts w:ascii="Times New Roman" w:eastAsia="Times New Roman" w:hAnsi="Times New Roman" w:cs="Times New Roman"/>
          <w:b/>
          <w:bCs/>
          <w:color w:val="333333"/>
          <w:szCs w:val="24"/>
          <w:lang w:eastAsia="ru-RU"/>
        </w:rPr>
        <w:t xml:space="preserve"> </w:t>
      </w:r>
      <w:r w:rsidRPr="00B91C83">
        <w:rPr>
          <w:rFonts w:ascii="Times New Roman" w:hAnsi="Times New Roman" w:cs="Times New Roman"/>
          <w:b/>
          <w:color w:val="262626"/>
          <w:szCs w:val="24"/>
          <w:shd w:val="clear" w:color="auto" w:fill="FFFFFF"/>
        </w:rPr>
        <w:t xml:space="preserve">муравьиной кислоты с </w:t>
      </w:r>
      <w:proofErr w:type="spellStart"/>
      <w:proofErr w:type="gramStart"/>
      <w:r w:rsidRPr="00B91C83">
        <w:rPr>
          <w:rFonts w:ascii="Times New Roman" w:hAnsi="Times New Roman" w:cs="Times New Roman"/>
          <w:b/>
          <w:color w:val="262626"/>
          <w:szCs w:val="24"/>
          <w:shd w:val="clear" w:color="auto" w:fill="FFFFFF"/>
        </w:rPr>
        <w:t>с</w:t>
      </w:r>
      <w:proofErr w:type="spellEnd"/>
      <w:proofErr w:type="gramEnd"/>
      <w:r w:rsidRPr="00B91C83">
        <w:rPr>
          <w:rFonts w:ascii="Times New Roman" w:hAnsi="Times New Roman" w:cs="Times New Roman"/>
          <w:b/>
          <w:color w:val="262626"/>
          <w:szCs w:val="24"/>
          <w:shd w:val="clear" w:color="auto" w:fill="FFFFFF"/>
        </w:rPr>
        <w:t xml:space="preserve"> аммиачным раствором оксида серебра.</w:t>
      </w:r>
    </w:p>
    <w:p w:rsidR="007879B2" w:rsidRDefault="002A2274" w:rsidP="00CF3E8F">
      <w:pPr>
        <w:pStyle w:val="a8"/>
        <w:spacing w:after="0" w:line="240" w:lineRule="auto"/>
        <w:ind w:left="0"/>
        <w:rPr>
          <w:rFonts w:ascii="Times New Roman" w:hAnsi="Times New Roman" w:cs="Times New Roman"/>
          <w:color w:val="262626"/>
          <w:szCs w:val="24"/>
          <w:shd w:val="clear" w:color="auto" w:fill="FFFFFF"/>
        </w:rPr>
      </w:pPr>
      <w:r w:rsidRPr="009415C1">
        <w:rPr>
          <w:rFonts w:ascii="Times New Roman" w:hAnsi="Times New Roman" w:cs="Times New Roman"/>
          <w:color w:val="262626"/>
          <w:szCs w:val="24"/>
          <w:shd w:val="clear" w:color="auto" w:fill="FFFFFF"/>
        </w:rPr>
        <w:t xml:space="preserve">4. При прилипании в пробирку с аммиачным раствором муравьиной кислоты, смесь нагрели.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7879B2" w:rsidTr="007879B2">
        <w:tc>
          <w:tcPr>
            <w:tcW w:w="4981" w:type="dxa"/>
          </w:tcPr>
          <w:p w:rsidR="007879B2" w:rsidRDefault="007879B2" w:rsidP="00CF3E8F">
            <w:pPr>
              <w:pStyle w:val="a8"/>
              <w:ind w:left="0"/>
              <w:rPr>
                <w:rFonts w:ascii="Times New Roman" w:hAnsi="Times New Roman" w:cs="Times New Roman"/>
                <w:color w:val="262626"/>
                <w:szCs w:val="24"/>
              </w:rPr>
            </w:pPr>
            <w:r w:rsidRPr="007879B2">
              <w:rPr>
                <w:rFonts w:ascii="Times New Roman" w:hAnsi="Times New Roman" w:cs="Times New Roman"/>
                <w:noProof/>
                <w:color w:val="262626"/>
                <w:szCs w:val="24"/>
                <w:lang w:eastAsia="ru-RU"/>
              </w:rPr>
              <w:drawing>
                <wp:inline distT="0" distB="0" distL="0" distR="0">
                  <wp:extent cx="2896679" cy="550662"/>
                  <wp:effectExtent l="19050" t="0" r="0" b="0"/>
                  <wp:docPr id="18" name="Рисунок 5" descr="https://class.rambler.ru/qa-service/production/uploads/images/image/000/037/123/1e16664d7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class.rambler.ru/qa-service/production/uploads/images/image/000/037/123/1e16664d7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3031" cy="551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1" w:type="dxa"/>
          </w:tcPr>
          <w:p w:rsidR="007879B2" w:rsidRDefault="007879B2" w:rsidP="007879B2">
            <w:pPr>
              <w:pStyle w:val="a8"/>
              <w:ind w:left="0"/>
              <w:rPr>
                <w:rFonts w:ascii="Times New Roman" w:hAnsi="Times New Roman" w:cs="Times New Roman"/>
                <w:color w:val="262626"/>
                <w:szCs w:val="24"/>
              </w:rPr>
            </w:pPr>
            <w:r w:rsidRPr="009415C1"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</w:rPr>
              <w:t>Наблюдаем образование налета серебра на стенках пробирки и выделение газа</w:t>
            </w:r>
            <w:r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</w:rPr>
              <w:t xml:space="preserve">. </w:t>
            </w:r>
            <w:r w:rsidRPr="009415C1">
              <w:rPr>
                <w:rFonts w:ascii="Times New Roman" w:hAnsi="Times New Roman" w:cs="Times New Roman"/>
                <w:color w:val="262626"/>
                <w:szCs w:val="24"/>
                <w:shd w:val="clear" w:color="auto" w:fill="FFFFFF"/>
              </w:rPr>
              <w:t>Муравьиная кислота окисляется оксидом серебра.</w:t>
            </w:r>
          </w:p>
        </w:tc>
      </w:tr>
    </w:tbl>
    <w:p w:rsidR="00476899" w:rsidRDefault="00476899" w:rsidP="00476899">
      <w:pPr>
        <w:spacing w:after="0" w:line="240" w:lineRule="auto"/>
        <w:rPr>
          <w:rFonts w:ascii="Times New Roman" w:hAnsi="Times New Roman" w:cs="Times New Roman"/>
          <w:color w:val="262626"/>
          <w:sz w:val="6"/>
          <w:szCs w:val="6"/>
        </w:rPr>
      </w:pPr>
    </w:p>
    <w:p w:rsidR="00476899" w:rsidRPr="00476899" w:rsidRDefault="002A2274" w:rsidP="0047689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Cs w:val="24"/>
          <w:lang w:eastAsia="ru-RU"/>
        </w:rPr>
      </w:pPr>
      <w:r w:rsidRPr="009415C1">
        <w:rPr>
          <w:rFonts w:ascii="Times New Roman" w:hAnsi="Times New Roman" w:cs="Times New Roman"/>
          <w:color w:val="262626"/>
          <w:szCs w:val="24"/>
          <w:shd w:val="clear" w:color="auto" w:fill="FFFFFF"/>
        </w:rPr>
        <w:t> </w:t>
      </w:r>
      <w:r w:rsidR="00476899" w:rsidRPr="00476899">
        <w:rPr>
          <w:rFonts w:ascii="Times New Roman" w:eastAsia="Times New Roman" w:hAnsi="Times New Roman" w:cs="Times New Roman"/>
          <w:b/>
          <w:bCs/>
          <w:color w:val="333333"/>
          <w:szCs w:val="24"/>
          <w:lang w:eastAsia="ru-RU"/>
        </w:rPr>
        <w:t>Опыт 7.  Моющая способность мыла</w:t>
      </w:r>
    </w:p>
    <w:p w:rsidR="009415C1" w:rsidRPr="009415C1" w:rsidRDefault="002A2274" w:rsidP="00CF3E8F">
      <w:pPr>
        <w:pStyle w:val="a8"/>
        <w:spacing w:after="0" w:line="240" w:lineRule="auto"/>
        <w:ind w:left="0"/>
        <w:rPr>
          <w:rFonts w:ascii="Times New Roman" w:hAnsi="Times New Roman" w:cs="Times New Roman"/>
          <w:color w:val="262626"/>
          <w:szCs w:val="24"/>
          <w:shd w:val="clear" w:color="auto" w:fill="FFFFFF"/>
        </w:rPr>
      </w:pPr>
      <w:r w:rsidRPr="009415C1">
        <w:rPr>
          <w:rFonts w:ascii="Times New Roman" w:hAnsi="Times New Roman" w:cs="Times New Roman"/>
          <w:color w:val="262626"/>
          <w:szCs w:val="24"/>
          <w:shd w:val="clear" w:color="auto" w:fill="FFFFFF"/>
        </w:rPr>
        <w:t>В пробирку с водой добавили стружек хозяйственного мыла</w:t>
      </w:r>
      <w:r w:rsidR="009415C1" w:rsidRPr="009415C1">
        <w:rPr>
          <w:rFonts w:ascii="Times New Roman" w:hAnsi="Times New Roman" w:cs="Times New Roman"/>
          <w:color w:val="262626"/>
          <w:szCs w:val="24"/>
          <w:shd w:val="clear" w:color="auto" w:fill="FFFFFF"/>
        </w:rPr>
        <w:t xml:space="preserve"> </w:t>
      </w:r>
      <w:r w:rsidRPr="009415C1">
        <w:rPr>
          <w:rFonts w:ascii="Times New Roman" w:hAnsi="Times New Roman" w:cs="Times New Roman"/>
          <w:color w:val="262626"/>
          <w:szCs w:val="24"/>
          <w:shd w:val="clear" w:color="auto" w:fill="FFFFFF"/>
        </w:rPr>
        <w:t>и нагрели. К полученному мыльному раствору добавили раствор</w:t>
      </w:r>
      <w:r w:rsidR="009415C1" w:rsidRPr="009415C1">
        <w:rPr>
          <w:rFonts w:ascii="Times New Roman" w:hAnsi="Times New Roman" w:cs="Times New Roman"/>
          <w:color w:val="262626"/>
          <w:szCs w:val="24"/>
          <w:shd w:val="clear" w:color="auto" w:fill="FFFFFF"/>
        </w:rPr>
        <w:t xml:space="preserve"> </w:t>
      </w:r>
      <w:proofErr w:type="spellStart"/>
      <w:r w:rsidRPr="009415C1">
        <w:rPr>
          <w:rFonts w:ascii="Times New Roman" w:hAnsi="Times New Roman" w:cs="Times New Roman"/>
          <w:color w:val="262626"/>
          <w:szCs w:val="24"/>
          <w:shd w:val="clear" w:color="auto" w:fill="FFFFFF"/>
        </w:rPr>
        <w:t>НС</w:t>
      </w:r>
      <w:proofErr w:type="gramStart"/>
      <w:r w:rsidRPr="009415C1">
        <w:rPr>
          <w:rFonts w:ascii="Times New Roman" w:hAnsi="Times New Roman" w:cs="Times New Roman"/>
          <w:color w:val="262626"/>
          <w:szCs w:val="24"/>
          <w:shd w:val="clear" w:color="auto" w:fill="FFFFFF"/>
        </w:rPr>
        <w:t>l</w:t>
      </w:r>
      <w:proofErr w:type="spellEnd"/>
      <w:proofErr w:type="gramEnd"/>
      <w:r w:rsidRPr="009415C1">
        <w:rPr>
          <w:rFonts w:ascii="Times New Roman" w:hAnsi="Times New Roman" w:cs="Times New Roman"/>
          <w:color w:val="262626"/>
          <w:szCs w:val="24"/>
          <w:shd w:val="clear" w:color="auto" w:fill="FFFFFF"/>
        </w:rPr>
        <w:t>. Наблюдаем образование хлопьев:</w:t>
      </w:r>
      <w:r w:rsidRPr="009415C1">
        <w:rPr>
          <w:rFonts w:ascii="Times New Roman" w:hAnsi="Times New Roman" w:cs="Times New Roman"/>
          <w:color w:val="262626"/>
          <w:szCs w:val="24"/>
        </w:rPr>
        <w:br/>
      </w:r>
      <w:r w:rsidRPr="009415C1">
        <w:rPr>
          <w:noProof/>
          <w:lang w:eastAsia="ru-RU"/>
        </w:rPr>
        <w:drawing>
          <wp:inline distT="0" distB="0" distL="0" distR="0">
            <wp:extent cx="3172724" cy="541971"/>
            <wp:effectExtent l="19050" t="0" r="8626" b="0"/>
            <wp:docPr id="6" name="Рисунок 6" descr="https://class.rambler.ru/qa-service/production/uploads/images/image/000/037/124/26f3468f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lass.rambler.ru/qa-service/production/uploads/images/image/000/037/124/26f3468f21.jpe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2065" cy="541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15C1">
        <w:rPr>
          <w:rFonts w:ascii="Times New Roman" w:hAnsi="Times New Roman" w:cs="Times New Roman"/>
          <w:color w:val="262626"/>
          <w:szCs w:val="24"/>
          <w:shd w:val="clear" w:color="auto" w:fill="FFFFFF"/>
        </w:rPr>
        <w:t> </w:t>
      </w:r>
      <w:r w:rsidRPr="009415C1">
        <w:rPr>
          <w:rFonts w:ascii="Times New Roman" w:hAnsi="Times New Roman" w:cs="Times New Roman"/>
          <w:color w:val="262626"/>
          <w:szCs w:val="24"/>
        </w:rPr>
        <w:br/>
      </w:r>
      <w:r w:rsidRPr="009415C1">
        <w:rPr>
          <w:rFonts w:ascii="Times New Roman" w:hAnsi="Times New Roman" w:cs="Times New Roman"/>
          <w:color w:val="262626"/>
          <w:szCs w:val="24"/>
          <w:shd w:val="clear" w:color="auto" w:fill="FFFFFF"/>
        </w:rPr>
        <w:t xml:space="preserve">7. При добавлении к мыльному раствору раствора </w:t>
      </w:r>
      <w:proofErr w:type="spellStart"/>
      <w:r w:rsidRPr="009415C1">
        <w:rPr>
          <w:rFonts w:ascii="Times New Roman" w:hAnsi="Times New Roman" w:cs="Times New Roman"/>
          <w:color w:val="262626"/>
          <w:szCs w:val="24"/>
          <w:shd w:val="clear" w:color="auto" w:fill="FFFFFF"/>
        </w:rPr>
        <w:t>СаС</w:t>
      </w:r>
      <w:proofErr w:type="gramStart"/>
      <w:r w:rsidRPr="009415C1">
        <w:rPr>
          <w:rFonts w:ascii="Times New Roman" w:hAnsi="Times New Roman" w:cs="Times New Roman"/>
          <w:color w:val="262626"/>
          <w:szCs w:val="24"/>
          <w:shd w:val="clear" w:color="auto" w:fill="FFFFFF"/>
        </w:rPr>
        <w:t>l</w:t>
      </w:r>
      <w:proofErr w:type="spellEnd"/>
      <w:proofErr w:type="gramEnd"/>
      <w:r w:rsidRPr="009415C1">
        <w:rPr>
          <w:rFonts w:ascii="Times New Roman" w:hAnsi="Times New Roman" w:cs="Times New Roman"/>
          <w:color w:val="262626"/>
          <w:szCs w:val="24"/>
          <w:shd w:val="clear" w:color="auto" w:fill="FFFFFF"/>
        </w:rPr>
        <w:t xml:space="preserve"> наблюдаем образование хлопьев:</w:t>
      </w:r>
      <w:r w:rsidRPr="009415C1">
        <w:rPr>
          <w:rFonts w:ascii="Times New Roman" w:hAnsi="Times New Roman" w:cs="Times New Roman"/>
          <w:color w:val="262626"/>
          <w:szCs w:val="24"/>
        </w:rPr>
        <w:br/>
      </w:r>
      <w:r w:rsidRPr="00E5388F">
        <w:rPr>
          <w:noProof/>
          <w:sz w:val="24"/>
          <w:lang w:eastAsia="ru-RU"/>
        </w:rPr>
        <w:drawing>
          <wp:inline distT="0" distB="0" distL="0" distR="0">
            <wp:extent cx="3379758" cy="498686"/>
            <wp:effectExtent l="19050" t="0" r="0" b="0"/>
            <wp:docPr id="7" name="Рисунок 7" descr="https://class.rambler.ru/qa-service/production/uploads/images/image/000/037/125/1d2714d44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lass.rambler.ru/qa-service/production/uploads/images/image/000/037/125/1d2714d448.jpe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9044" cy="500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0F6" w:rsidRPr="005009DB" w:rsidRDefault="002A2274" w:rsidP="009415C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009DB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>Эта реакция иллюстрирует, что моющая способность мыла</w:t>
      </w:r>
      <w:r w:rsidR="009415C1" w:rsidRPr="005009DB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 xml:space="preserve"> </w:t>
      </w:r>
      <w:r w:rsidRPr="005009DB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>уменьшается в жесткой воде.</w:t>
      </w:r>
      <w:r w:rsidRPr="005009DB">
        <w:rPr>
          <w:rFonts w:ascii="Times New Roman" w:hAnsi="Times New Roman" w:cs="Times New Roman"/>
          <w:color w:val="262626"/>
          <w:sz w:val="18"/>
          <w:szCs w:val="18"/>
        </w:rPr>
        <w:br/>
      </w:r>
      <w:r w:rsidRPr="005009DB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 xml:space="preserve">8. При </w:t>
      </w:r>
      <w:proofErr w:type="spellStart"/>
      <w:r w:rsidRPr="005009DB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>приливании</w:t>
      </w:r>
      <w:proofErr w:type="spellEnd"/>
      <w:r w:rsidRPr="005009DB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 xml:space="preserve"> в пробирку с олеиновой кислотой (растительным маслом) бромной воды наблюдаем ее обесцвечивание </w:t>
      </w:r>
      <w:r w:rsidR="009415C1" w:rsidRPr="005009DB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>–</w:t>
      </w:r>
      <w:r w:rsidRPr="005009DB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 xml:space="preserve"> признак</w:t>
      </w:r>
      <w:r w:rsidR="009415C1" w:rsidRPr="005009DB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 xml:space="preserve"> </w:t>
      </w:r>
      <w:r w:rsidRPr="005009DB">
        <w:rPr>
          <w:rFonts w:ascii="Times New Roman" w:hAnsi="Times New Roman" w:cs="Times New Roman"/>
          <w:color w:val="262626"/>
          <w:sz w:val="18"/>
          <w:szCs w:val="18"/>
          <w:shd w:val="clear" w:color="auto" w:fill="FFFFFF"/>
        </w:rPr>
        <w:t>не предельности.</w:t>
      </w:r>
    </w:p>
    <w:sectPr w:rsidR="00DE10F6" w:rsidRPr="005009DB" w:rsidSect="005009DB">
      <w:pgSz w:w="11906" w:h="16838"/>
      <w:pgMar w:top="568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870EE9"/>
    <w:multiLevelType w:val="hybridMultilevel"/>
    <w:tmpl w:val="D37A8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A2274"/>
    <w:rsid w:val="002A2274"/>
    <w:rsid w:val="00476899"/>
    <w:rsid w:val="004E018D"/>
    <w:rsid w:val="005009DB"/>
    <w:rsid w:val="005A4849"/>
    <w:rsid w:val="007879B2"/>
    <w:rsid w:val="008D3091"/>
    <w:rsid w:val="009415C1"/>
    <w:rsid w:val="00AE6171"/>
    <w:rsid w:val="00B91C83"/>
    <w:rsid w:val="00BE35D0"/>
    <w:rsid w:val="00CC47A8"/>
    <w:rsid w:val="00CF3E8F"/>
    <w:rsid w:val="00DC5A48"/>
    <w:rsid w:val="00DE10F6"/>
    <w:rsid w:val="00E5388F"/>
    <w:rsid w:val="00EA3C67"/>
    <w:rsid w:val="00FA02FB"/>
    <w:rsid w:val="00FF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0F6"/>
  </w:style>
  <w:style w:type="paragraph" w:styleId="3">
    <w:name w:val="heading 3"/>
    <w:basedOn w:val="a"/>
    <w:link w:val="30"/>
    <w:uiPriority w:val="9"/>
    <w:qFormat/>
    <w:rsid w:val="00E538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30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2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227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E538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E53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5388F"/>
    <w:rPr>
      <w:color w:val="0000FF"/>
      <w:u w:val="single"/>
    </w:rPr>
  </w:style>
  <w:style w:type="table" w:styleId="a7">
    <w:name w:val="Table Grid"/>
    <w:basedOn w:val="a1"/>
    <w:uiPriority w:val="59"/>
    <w:rsid w:val="00E538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415C1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8D309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3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image" Target="media/image9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hyperlink" Target="https://sites.google.com/site/himulacom/zvonok-na-urok/10-klass---tretij-god-obucenia/urok-no40-prakticeskaa-rabota-no-3-polucenie-i-svojstva-karbonovyh-kislot/1.jpg?attredirects=0" TargetMode="External"/><Relationship Id="rId11" Type="http://schemas.openxmlformats.org/officeDocument/2006/relationships/hyperlink" Target="http://5terka.com/images/him10gabrielan/him10gabrielan-271.pn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5terka.com/images/him10gabrielan/him10gabrielan-272.png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hyperlink" Target="http://5terka.com/images/him10gabrielan/him10gabrielan-270.png" TargetMode="External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 kon</dc:creator>
  <cp:keywords/>
  <dc:description/>
  <cp:lastModifiedBy>1</cp:lastModifiedBy>
  <cp:revision>15</cp:revision>
  <cp:lastPrinted>2022-11-02T22:39:00Z</cp:lastPrinted>
  <dcterms:created xsi:type="dcterms:W3CDTF">2018-02-11T12:27:00Z</dcterms:created>
  <dcterms:modified xsi:type="dcterms:W3CDTF">2022-11-02T22:39:00Z</dcterms:modified>
</cp:coreProperties>
</file>