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DE6F" w14:textId="77777777" w:rsidR="00BD239E" w:rsidRPr="00BD239E" w:rsidRDefault="00BD239E" w:rsidP="00BD239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proofErr w:type="spellStart"/>
      <w:r w:rsidRPr="00BD239E">
        <w:rPr>
          <w:rFonts w:ascii="Times New Roman" w:eastAsia="Calibri" w:hAnsi="Times New Roman" w:cs="Times New Roman"/>
          <w:b/>
          <w:lang w:bidi="en-US"/>
        </w:rPr>
        <w:t>Инструкционно</w:t>
      </w:r>
      <w:proofErr w:type="spellEnd"/>
      <w:r w:rsidRPr="00BD239E">
        <w:rPr>
          <w:rFonts w:ascii="Times New Roman" w:eastAsia="Calibri" w:hAnsi="Times New Roman" w:cs="Times New Roman"/>
          <w:b/>
          <w:lang w:bidi="en-US"/>
        </w:rPr>
        <w:t>-технологическая карта</w:t>
      </w:r>
    </w:p>
    <w:p w14:paraId="296629F5" w14:textId="2521A627" w:rsidR="00BD239E" w:rsidRPr="00BD239E" w:rsidRDefault="00BD239E" w:rsidP="00BD239E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D239E">
        <w:rPr>
          <w:rFonts w:ascii="Times New Roman" w:eastAsia="Calibri" w:hAnsi="Times New Roman" w:cs="Times New Roman"/>
          <w:lang w:bidi="en-US"/>
        </w:rPr>
        <w:t>практического занятия</w:t>
      </w:r>
      <w:r>
        <w:rPr>
          <w:rFonts w:ascii="Times New Roman" w:eastAsia="Calibri" w:hAnsi="Times New Roman" w:cs="Times New Roman"/>
          <w:lang w:bidi="en-US"/>
        </w:rPr>
        <w:t xml:space="preserve"> № 25/7</w:t>
      </w:r>
    </w:p>
    <w:p w14:paraId="4F64697B" w14:textId="77777777" w:rsidR="00BD239E" w:rsidRPr="00BD239E" w:rsidRDefault="00BD239E" w:rsidP="00BD239E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BD239E">
        <w:rPr>
          <w:rFonts w:ascii="Times New Roman" w:eastAsia="Calibri" w:hAnsi="Times New Roman" w:cs="Times New Roman"/>
          <w:b/>
          <w:lang w:bidi="en-US"/>
        </w:rPr>
        <w:t xml:space="preserve">Специальность: </w:t>
      </w:r>
      <w:r w:rsidRPr="00BD239E">
        <w:rPr>
          <w:rFonts w:ascii="Times New Roman" w:eastAsia="Calibri" w:hAnsi="Times New Roman" w:cs="Times New Roman"/>
          <w:lang w:bidi="en-US"/>
        </w:rPr>
        <w:t>36.02.01. «Ветеринария»</w:t>
      </w:r>
    </w:p>
    <w:p w14:paraId="5A2F667A" w14:textId="77777777" w:rsidR="00BD239E" w:rsidRPr="00BD239E" w:rsidRDefault="00BD239E" w:rsidP="00BD239E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D239E">
        <w:rPr>
          <w:rFonts w:ascii="Times New Roman" w:eastAsia="Calibri" w:hAnsi="Times New Roman" w:cs="Times New Roman"/>
          <w:b/>
          <w:lang w:bidi="en-US"/>
        </w:rPr>
        <w:t>УП. 01</w:t>
      </w:r>
    </w:p>
    <w:p w14:paraId="677B4B82" w14:textId="2270DC7B" w:rsidR="00BD239E" w:rsidRPr="00BD239E" w:rsidRDefault="00BD239E" w:rsidP="00BD239E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D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39E">
        <w:rPr>
          <w:rFonts w:ascii="Times New Roman" w:eastAsia="Calibri" w:hAnsi="Times New Roman" w:cs="Times New Roman"/>
          <w:sz w:val="24"/>
          <w:szCs w:val="24"/>
        </w:rPr>
        <w:t>Ветеринарн</w:t>
      </w:r>
      <w:proofErr w:type="gramStart"/>
      <w:r w:rsidRPr="00BD239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D239E">
        <w:rPr>
          <w:rFonts w:ascii="Times New Roman" w:eastAsia="Calibri" w:hAnsi="Times New Roman" w:cs="Times New Roman"/>
          <w:sz w:val="24"/>
          <w:szCs w:val="24"/>
        </w:rPr>
        <w:t xml:space="preserve"> профилактическая обработка жвачных против </w:t>
      </w:r>
      <w:proofErr w:type="spellStart"/>
      <w:r w:rsidRPr="00BD239E">
        <w:rPr>
          <w:rFonts w:ascii="Times New Roman" w:eastAsia="Calibri" w:hAnsi="Times New Roman" w:cs="Times New Roman"/>
          <w:sz w:val="24"/>
          <w:szCs w:val="24"/>
        </w:rPr>
        <w:t>диктиокаулеза</w:t>
      </w:r>
      <w:proofErr w:type="spellEnd"/>
      <w:r w:rsidRPr="00BD23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C975E" w14:textId="1A67D3AA" w:rsidR="00BD239E" w:rsidRPr="00BD239E" w:rsidRDefault="00BD239E" w:rsidP="00BD239E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D239E">
        <w:rPr>
          <w:rFonts w:ascii="Times New Roman" w:eastAsia="Calibri" w:hAnsi="Times New Roman" w:cs="Times New Roman"/>
          <w:b/>
          <w:lang w:bidi="en-US"/>
        </w:rPr>
        <w:t>Цель:</w:t>
      </w:r>
      <w:r w:rsidRPr="00BD239E">
        <w:rPr>
          <w:rFonts w:ascii="Times New Roman" w:eastAsia="Calibri" w:hAnsi="Times New Roman" w:cs="Times New Roman"/>
          <w:lang w:bidi="en-US"/>
        </w:rPr>
        <w:t xml:space="preserve"> Ознакомится с методикой проведения в</w:t>
      </w:r>
      <w:r w:rsidRPr="00BD239E">
        <w:rPr>
          <w:rFonts w:ascii="Times New Roman" w:eastAsia="Calibri" w:hAnsi="Times New Roman" w:cs="Times New Roman"/>
          <w:sz w:val="24"/>
          <w:szCs w:val="24"/>
        </w:rPr>
        <w:t>етеринарн</w:t>
      </w:r>
      <w:proofErr w:type="gramStart"/>
      <w:r w:rsidRPr="00BD239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D239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обработок животных против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диктиокаулеза</w:t>
      </w:r>
      <w:proofErr w:type="spellEnd"/>
    </w:p>
    <w:p w14:paraId="7E179C27" w14:textId="77777777" w:rsidR="00BD239E" w:rsidRPr="00BD239E" w:rsidRDefault="00BD239E" w:rsidP="00BD239E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D239E">
        <w:rPr>
          <w:rFonts w:ascii="Times New Roman" w:eastAsia="Calibri" w:hAnsi="Times New Roman" w:cs="Times New Roman"/>
          <w:b/>
          <w:lang w:bidi="en-US"/>
        </w:rPr>
        <w:t>Оборудование и материалы</w:t>
      </w:r>
      <w:r w:rsidRPr="00BD239E">
        <w:rPr>
          <w:rFonts w:ascii="Times New Roman" w:eastAsia="Calibri" w:hAnsi="Times New Roman" w:cs="Times New Roman"/>
          <w:lang w:bidi="en-US"/>
        </w:rPr>
        <w:t xml:space="preserve">: Микроскопы, микро и макропрепараты, </w:t>
      </w:r>
    </w:p>
    <w:p w14:paraId="21592399" w14:textId="1C2FEFF6" w:rsidR="00BD239E" w:rsidRPr="00BD239E" w:rsidRDefault="00BD239E" w:rsidP="00D64C64">
      <w:pPr>
        <w:rPr>
          <w:rFonts w:ascii="Times New Roman" w:hAnsi="Times New Roman" w:cs="Times New Roman"/>
          <w:b/>
          <w:sz w:val="24"/>
          <w:szCs w:val="24"/>
        </w:rPr>
      </w:pPr>
      <w:r w:rsidRPr="00BD239E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часть. </w:t>
      </w:r>
    </w:p>
    <w:p w14:paraId="3C691CFB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у КРС</w:t>
      </w:r>
      <w:bookmarkStart w:id="0" w:name="_GoBack"/>
      <w:bookmarkEnd w:id="0"/>
    </w:p>
    <w:p w14:paraId="650C5CB0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— гельминтозная болезнь (возбудитель - нематоды семейства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Dictyocaulidae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>). Они заражают КРС и других жвачных животных, паразитируя в легких и бронхах. Заболевание регистрируют в различных регионах РФ.</w:t>
      </w:r>
    </w:p>
    <w:p w14:paraId="68469505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 xml:space="preserve">Что представляет собой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КРС, жвачных и овец</w:t>
      </w:r>
    </w:p>
    <w:p w14:paraId="76CFCC1C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Диктиокаулы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— это белые гельминты, внешне напоминающие нить средней длиной 5 см. В естественной среде они обитают в воде, почве, траве пастбищ. В организм животных личинки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попадают алиментарным путем — при поедании травы, водопое. Затем личинки мигрируют с кровью, лимфой и проникают в легкие и бронхи, вырастая там во взрослых особей и откладывая яйца. При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диктиокаулезе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крупного рогатого скота гельминты живут до 12 месяцев, у овец — до 2 лет.</w:t>
      </w:r>
    </w:p>
    <w:p w14:paraId="652A8361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 xml:space="preserve">Яйца и личинки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могут выделяться наружу при кашле животного, вместе с фекалиями. Заражение может происходить через загрязненную подстилку, при прямых контактах животных. Заболевание наносит огромный финансовый ущерб хозяйствам (падение продуктивности, задержки в росте скота, летальный исход), поэтому необходимо своевременно реагировать на появление первых симптомов.</w:t>
      </w:r>
    </w:p>
    <w:p w14:paraId="13AFB8B9" w14:textId="77777777" w:rsidR="00D64C64" w:rsidRPr="00BD239E" w:rsidRDefault="00D64C64" w:rsidP="00D64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39E">
        <w:rPr>
          <w:rFonts w:ascii="Times New Roman" w:hAnsi="Times New Roman" w:cs="Times New Roman"/>
          <w:b/>
          <w:bCs/>
          <w:sz w:val="24"/>
          <w:szCs w:val="24"/>
        </w:rPr>
        <w:t>Симптомы</w:t>
      </w:r>
    </w:p>
    <w:p w14:paraId="574E57F0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В первый месяц после заражения заболевание может проходить абсолютно без симптомов. Они появляются после того, как гельминты достигают зрелости.</w:t>
      </w:r>
    </w:p>
    <w:p w14:paraId="73907E02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Слизистая оболочка бронхов раздражена из-за механического воздействия гельминтов, возникает кашель.</w:t>
      </w:r>
    </w:p>
    <w:p w14:paraId="093EFB2E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Интоксикация вызывает разбухание слизистой бронхов, сужение их просвета.</w:t>
      </w:r>
    </w:p>
    <w:p w14:paraId="5036CF47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Раздражение приводит к большому объему слизистых выделений (в том числе из носа), характерны слизисто-гнойные пробки в бронхах.</w:t>
      </w:r>
    </w:p>
    <w:p w14:paraId="61BAC024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 xml:space="preserve">Ткань легких в некоторых участках становится более плотной из-за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спадения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альвеол, наблюдается ателектаз легкого.</w:t>
      </w:r>
    </w:p>
    <w:p w14:paraId="546A0DC1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На поздних стадиях происходит разрушение мелких бронхов, альвеол, крупные бронхи становятся рыхлыми.</w:t>
      </w:r>
    </w:p>
    <w:p w14:paraId="039E7571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Продукты жизнедеятельности гельминтов скапливаются в организме, вызывая интоксикацию с повышением температуры до 41</w:t>
      </w:r>
      <w:proofErr w:type="gramStart"/>
      <w:r w:rsidRPr="00BD239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BD239E">
        <w:rPr>
          <w:rFonts w:ascii="Times New Roman" w:hAnsi="Times New Roman" w:cs="Times New Roman"/>
          <w:sz w:val="24"/>
          <w:szCs w:val="24"/>
        </w:rPr>
        <w:t>, нарушается обмен веществ.</w:t>
      </w:r>
    </w:p>
    <w:p w14:paraId="710C18BC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lastRenderedPageBreak/>
        <w:t xml:space="preserve">Среди осложнений — угнетение нервной системы, истощение, пневмония, вторичная инфекция. Возможен летальный исход, особенно в случаях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диктиокаулеза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телят, ягнят.</w:t>
      </w:r>
    </w:p>
    <w:p w14:paraId="2BB48CC4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Заражение обычно происходит при выпасе животных на заболоченных пастбищах, при пастьбе по росе, в период обильных дождей. Второй по распространенности источник заболевания — больные животные. Здоровые особи заражаются при несоблюдении в хозяйстве удовлетворительных условий содержания животных. Также источником может послужить особь, приобретенная в хозяйство и не прошедшая карантин, ветеринарный осмотр.</w:t>
      </w:r>
    </w:p>
    <w:p w14:paraId="17CB64C2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Pr="00BD239E">
        <w:rPr>
          <w:rFonts w:ascii="Times New Roman" w:hAnsi="Times New Roman" w:cs="Times New Roman"/>
          <w:sz w:val="24"/>
          <w:szCs w:val="24"/>
        </w:rPr>
        <w:t xml:space="preserve"> ставят на основе клинических проявлений. В лаборатории проводят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гельминтокопрологический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анализ, исследуют кал животных на наличие личинок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>. При патологоанатомическом анализе личинки и взрослые особи в больших количествах обнаруживают в бронхах, легких, трахее.</w:t>
      </w:r>
    </w:p>
    <w:p w14:paraId="2001D8BD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  <w:r w:rsidRPr="00BD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диктиокаулеза</w:t>
      </w:r>
      <w:proofErr w:type="spellEnd"/>
    </w:p>
    <w:p w14:paraId="36ACD3BC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Левамизол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75. В основе —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левамизол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, эффективно </w:t>
      </w:r>
      <w:proofErr w:type="gramStart"/>
      <w:r w:rsidRPr="00BD239E">
        <w:rPr>
          <w:rFonts w:ascii="Times New Roman" w:hAnsi="Times New Roman" w:cs="Times New Roman"/>
          <w:sz w:val="24"/>
          <w:szCs w:val="24"/>
        </w:rPr>
        <w:t>избавляющий</w:t>
      </w:r>
      <w:proofErr w:type="gramEnd"/>
      <w:r w:rsidRPr="00BD239E">
        <w:rPr>
          <w:rFonts w:ascii="Times New Roman" w:hAnsi="Times New Roman" w:cs="Times New Roman"/>
          <w:sz w:val="24"/>
          <w:szCs w:val="24"/>
        </w:rPr>
        <w:t xml:space="preserve"> животных от паразитов и их личинок в ЖКТ, легких. Максимально концентрируется в тканях уже через 30-50 минут после однократного подкожного введения.</w:t>
      </w:r>
    </w:p>
    <w:p w14:paraId="1F43B322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Ивермек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. В составе —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и витамин E. </w:t>
      </w:r>
      <w:proofErr w:type="gramStart"/>
      <w:r w:rsidRPr="00BD239E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BD239E">
        <w:rPr>
          <w:rFonts w:ascii="Times New Roman" w:hAnsi="Times New Roman" w:cs="Times New Roman"/>
          <w:sz w:val="24"/>
          <w:szCs w:val="24"/>
        </w:rPr>
        <w:t xml:space="preserve"> одним из наиболее эффективных противопаразитарных препаратов. Сохраняет терапевтическое действие в течение 10-14 дней после однократной инъекции внутримышечно в область крупа/шеи. Ликвидирует все основные виды паразитов и их личинки.</w:t>
      </w:r>
    </w:p>
    <w:p w14:paraId="033BDF0B" w14:textId="77777777" w:rsidR="00D64C64" w:rsidRPr="00BD239E" w:rsidRDefault="00D64C64" w:rsidP="00D64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39E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14:paraId="2AE86B9C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Необходимо следить за санитарным состоянием мест содержания.</w:t>
      </w:r>
    </w:p>
    <w:p w14:paraId="31750582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Регулярно осматривать поголовье.</w:t>
      </w:r>
    </w:p>
    <w:p w14:paraId="716121CB" w14:textId="77777777" w:rsidR="00D64C6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>Избегать пастбищ с повышенной влажностью.</w:t>
      </w:r>
    </w:p>
    <w:p w14:paraId="6F27ED9C" w14:textId="365A5338" w:rsidR="00461B74" w:rsidRPr="00BD239E" w:rsidRDefault="00D64C64" w:rsidP="00D64C64">
      <w:pPr>
        <w:rPr>
          <w:rFonts w:ascii="Times New Roman" w:hAnsi="Times New Roman" w:cs="Times New Roman"/>
          <w:sz w:val="24"/>
          <w:szCs w:val="24"/>
        </w:rPr>
      </w:pPr>
      <w:r w:rsidRPr="00BD239E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BD239E">
        <w:rPr>
          <w:rFonts w:ascii="Times New Roman" w:hAnsi="Times New Roman" w:cs="Times New Roman"/>
          <w:sz w:val="24"/>
          <w:szCs w:val="24"/>
        </w:rPr>
        <w:t>антигельминтики</w:t>
      </w:r>
      <w:proofErr w:type="spellEnd"/>
      <w:r w:rsidRPr="00BD239E">
        <w:rPr>
          <w:rFonts w:ascii="Times New Roman" w:hAnsi="Times New Roman" w:cs="Times New Roman"/>
          <w:sz w:val="24"/>
          <w:szCs w:val="24"/>
        </w:rPr>
        <w:t xml:space="preserve"> весной перед выгоном поголовья на пастбище и осенью перед постановкой на стойловое содержание.</w:t>
      </w:r>
    </w:p>
    <w:p w14:paraId="3FB6E7BA" w14:textId="77777777" w:rsidR="00BD239E" w:rsidRPr="00BD239E" w:rsidRDefault="00BD239E">
      <w:pPr>
        <w:rPr>
          <w:rFonts w:ascii="Times New Roman" w:hAnsi="Times New Roman" w:cs="Times New Roman"/>
          <w:sz w:val="24"/>
          <w:szCs w:val="24"/>
        </w:rPr>
      </w:pPr>
    </w:p>
    <w:sectPr w:rsidR="00BD239E" w:rsidRPr="00B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4"/>
    <w:rsid w:val="00461B74"/>
    <w:rsid w:val="00BD239E"/>
    <w:rsid w:val="00D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dcterms:created xsi:type="dcterms:W3CDTF">2022-10-20T20:05:00Z</dcterms:created>
  <dcterms:modified xsi:type="dcterms:W3CDTF">2023-04-05T08:37:00Z</dcterms:modified>
</cp:coreProperties>
</file>